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435" w:rsidRPr="00C4395F" w:rsidRDefault="00581B09">
      <w:pPr>
        <w:pStyle w:val="a3"/>
        <w:spacing w:before="65"/>
        <w:ind w:left="1568"/>
        <w:rPr>
          <w:lang w:val="ru-RU"/>
        </w:rPr>
      </w:pPr>
      <w:bookmarkStart w:id="0" w:name="Сообщение_в_газету"/>
      <w:bookmarkEnd w:id="0"/>
      <w:r w:rsidRPr="00C4395F">
        <w:rPr>
          <w:lang w:val="ru-RU"/>
        </w:rPr>
        <w:t>Сообщение о возможном установлении публичного</w:t>
      </w:r>
      <w:r w:rsidRPr="00C4395F">
        <w:rPr>
          <w:spacing w:val="-24"/>
          <w:lang w:val="ru-RU"/>
        </w:rPr>
        <w:t xml:space="preserve"> </w:t>
      </w:r>
      <w:r w:rsidRPr="00C4395F">
        <w:rPr>
          <w:lang w:val="ru-RU"/>
        </w:rPr>
        <w:t>сервитута</w:t>
      </w:r>
    </w:p>
    <w:p w:rsidR="006B5435" w:rsidRPr="00C4395F" w:rsidRDefault="006B5435">
      <w:pPr>
        <w:pStyle w:val="a3"/>
        <w:rPr>
          <w:lang w:val="ru-RU"/>
        </w:rPr>
      </w:pPr>
    </w:p>
    <w:p w:rsidR="006B5435" w:rsidRPr="00C4395F" w:rsidRDefault="00581B09">
      <w:pPr>
        <w:ind w:left="101" w:right="104" w:firstLine="708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 xml:space="preserve"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сервитута, в соответствии со ст. 39.41 Земельного кодекса Российской </w:t>
      </w:r>
      <w:r w:rsidRPr="00C4395F">
        <w:rPr>
          <w:sz w:val="24"/>
          <w:szCs w:val="24"/>
          <w:lang w:val="ru-RU"/>
        </w:rPr>
        <w:t xml:space="preserve">Федерации (далее – Кодекс), общей площадью 150 кв.м, в целях размещения </w:t>
      </w:r>
      <w:r w:rsidRPr="00C4395F">
        <w:rPr>
          <w:sz w:val="24"/>
          <w:szCs w:val="24"/>
          <w:lang w:val="ru-RU"/>
        </w:rPr>
        <w:t>объектов электросетевого хозяйства, их неотъемлемых технологических частей, являющихся объектами местного значения, необходимых для организации электроподключения (технологического при</w:t>
      </w:r>
      <w:r w:rsidRPr="00C4395F">
        <w:rPr>
          <w:sz w:val="24"/>
          <w:szCs w:val="24"/>
          <w:lang w:val="ru-RU"/>
        </w:rPr>
        <w:t>соединения) к сетям инженерно-технического обеспечения - «Реконструкция МТП-250-6/0,4 кВ №1937 с заменой на КТП- 400-6/0,4 кВ, ПС №174 "Лыткарино", в т.ч. ПИР, МО, р-н Раменский, сельское поселение Островецкое, д. Сельцо Ю8-24-302-234051(581570)»</w:t>
      </w:r>
      <w:r w:rsidRPr="00C4395F">
        <w:rPr>
          <w:sz w:val="24"/>
          <w:szCs w:val="24"/>
          <w:lang w:val="ru-RU"/>
        </w:rPr>
        <w:t>, в отноше</w:t>
      </w:r>
      <w:r w:rsidRPr="00C4395F">
        <w:rPr>
          <w:sz w:val="24"/>
          <w:szCs w:val="24"/>
          <w:lang w:val="ru-RU"/>
        </w:rPr>
        <w:t>нии части земельного участка с кадастровым номером 50:23:0030137:1337, с местоположением: Московская область, Раменский городской округ, село</w:t>
      </w:r>
      <w:r w:rsidRPr="00C4395F">
        <w:rPr>
          <w:spacing w:val="-7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Сельцо.</w:t>
      </w:r>
    </w:p>
    <w:p w:rsidR="006B5435" w:rsidRPr="00C4395F" w:rsidRDefault="00581B09">
      <w:pPr>
        <w:pStyle w:val="a3"/>
        <w:ind w:left="101" w:right="104" w:firstLine="708"/>
        <w:jc w:val="both"/>
        <w:rPr>
          <w:lang w:val="ru-RU"/>
        </w:rPr>
      </w:pPr>
      <w:r w:rsidRPr="00C4395F">
        <w:rPr>
          <w:lang w:val="ru-RU"/>
        </w:rPr>
        <w:t xml:space="preserve">Правообладатели земельных участков, в отношении которых испрашивается  публичный  сервитут,   если   их   </w:t>
      </w:r>
      <w:r w:rsidRPr="00C4395F">
        <w:rPr>
          <w:lang w:val="ru-RU"/>
        </w:rPr>
        <w:t xml:space="preserve">права   не   зарегистрированы в Едином государственном реестре недвижимости, в течение пятнадцати дней  со дня опубликования сообщения, предусмотренного </w:t>
      </w:r>
      <w:hyperlink r:id="rId7">
        <w:r w:rsidRPr="00C4395F">
          <w:rPr>
            <w:lang w:val="ru-RU"/>
          </w:rPr>
          <w:t xml:space="preserve">пп.1 п.3 </w:t>
        </w:r>
      </w:hyperlink>
      <w:r w:rsidRPr="00C4395F">
        <w:rPr>
          <w:lang w:val="ru-RU"/>
        </w:rPr>
        <w:t>ст. 39.42 Кодекса, подают в орган, уполномоченный на установление публичного сервитута, заявления  об  учете   их   прав   (обременений   прав)   на   земельные   участки с приложением к</w:t>
      </w:r>
      <w:r w:rsidRPr="00C4395F">
        <w:rPr>
          <w:lang w:val="ru-RU"/>
        </w:rPr>
        <w:t>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</w:t>
      </w:r>
      <w:r w:rsidRPr="00C4395F">
        <w:rPr>
          <w:lang w:val="ru-RU"/>
        </w:rPr>
        <w:t>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</w:t>
      </w:r>
      <w:r w:rsidRPr="00C4395F">
        <w:rPr>
          <w:lang w:val="ru-RU"/>
        </w:rPr>
        <w:t>ый сервитут не более 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</w:t>
      </w:r>
      <w:r w:rsidRPr="00C4395F">
        <w:rPr>
          <w:lang w:val="ru-RU"/>
        </w:rPr>
        <w:t xml:space="preserve">ного участка проект соглашения об осуществлении публичного сервитута и вносит плату за публичный сервитут в соответствии со </w:t>
      </w:r>
      <w:hyperlink r:id="rId8">
        <w:r w:rsidRPr="00C4395F">
          <w:rPr>
            <w:lang w:val="ru-RU"/>
          </w:rPr>
          <w:t>ст.39.46</w:t>
        </w:r>
        <w:r w:rsidRPr="00C4395F">
          <w:rPr>
            <w:spacing w:val="-3"/>
            <w:lang w:val="ru-RU"/>
          </w:rPr>
          <w:t xml:space="preserve"> </w:t>
        </w:r>
      </w:hyperlink>
      <w:r w:rsidRPr="00C4395F">
        <w:rPr>
          <w:lang w:val="ru-RU"/>
        </w:rPr>
        <w:t>Кодекса.</w:t>
      </w:r>
    </w:p>
    <w:p w:rsidR="006B5435" w:rsidRPr="00C4395F" w:rsidRDefault="00581B09">
      <w:pPr>
        <w:pStyle w:val="a3"/>
        <w:ind w:left="101" w:right="106" w:firstLine="708"/>
        <w:jc w:val="both"/>
        <w:rPr>
          <w:lang w:val="ru-RU"/>
        </w:rPr>
      </w:pPr>
      <w:r w:rsidRPr="00C4395F">
        <w:rPr>
          <w:lang w:val="ru-RU"/>
        </w:rPr>
        <w:t>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«Многофункциональный центр предоставле</w:t>
      </w:r>
      <w:r w:rsidRPr="00C4395F">
        <w:rPr>
          <w:lang w:val="ru-RU"/>
        </w:rPr>
        <w:t>ния государственных и муниципальных услуг городского округа Люберцы», по адресу: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spacing w:before="1"/>
        <w:ind w:right="107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>Отдел приема заявителей «Центральный», расположен по адресу: Московская область, город Люберцы, улица Звуковая, дом</w:t>
      </w:r>
      <w:r w:rsidRPr="00C4395F">
        <w:rPr>
          <w:spacing w:val="-10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3.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ind w:right="110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>Отдел приема заявителей «Ухтомский», расположен по адрес</w:t>
      </w:r>
      <w:r w:rsidRPr="00C4395F">
        <w:rPr>
          <w:sz w:val="24"/>
          <w:szCs w:val="24"/>
          <w:lang w:val="ru-RU"/>
        </w:rPr>
        <w:t>у: Московская область, город Люберцы, Октябрьский проспект, дом 18, корпус</w:t>
      </w:r>
      <w:r w:rsidRPr="00C4395F">
        <w:rPr>
          <w:spacing w:val="-26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3.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ind w:right="110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>Отдел приема заявителей «Северный», расположен по адресу: Московская область, город Люберцы, улица Инициативная, дом</w:t>
      </w:r>
      <w:r w:rsidRPr="00C4395F">
        <w:rPr>
          <w:spacing w:val="-13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7Б.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ind w:right="110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>Отдел приема заявителей «Мкр.1А», расположен по адресу: М</w:t>
      </w:r>
      <w:r w:rsidRPr="00C4395F">
        <w:rPr>
          <w:sz w:val="24"/>
          <w:szCs w:val="24"/>
          <w:lang w:val="ru-RU"/>
        </w:rPr>
        <w:t>осковская область, город Люберцы, улица 8 Марта, дом</w:t>
      </w:r>
      <w:r w:rsidRPr="00C4395F">
        <w:rPr>
          <w:spacing w:val="-14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30Б.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ind w:right="107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>Отдел приема заявителей «Томилинский», расположен по адресу: Московская область, городской округ Люберцы, рабочий поселок Томилино, микрорайон Птицефабрика, дом 4/1.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ind w:right="110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>Отдел приема заявителей «Красков</w:t>
      </w:r>
      <w:r w:rsidRPr="00C4395F">
        <w:rPr>
          <w:sz w:val="24"/>
          <w:szCs w:val="24"/>
          <w:lang w:val="ru-RU"/>
        </w:rPr>
        <w:t>ский», расположен по адресу: Московская область, городской округ Люберцы, дачный поселок Красково, улица Школьная, дом</w:t>
      </w:r>
      <w:r w:rsidRPr="00C4395F">
        <w:rPr>
          <w:spacing w:val="-2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5.</w:t>
      </w:r>
    </w:p>
    <w:p w:rsidR="006B5435" w:rsidRPr="00C4395F" w:rsidRDefault="006B5435">
      <w:pPr>
        <w:jc w:val="both"/>
        <w:rPr>
          <w:sz w:val="24"/>
          <w:szCs w:val="24"/>
          <w:lang w:val="ru-RU"/>
        </w:rPr>
        <w:sectPr w:rsidR="006B5435" w:rsidRPr="00C4395F">
          <w:type w:val="continuous"/>
          <w:pgSz w:w="11910" w:h="16840"/>
          <w:pgMar w:top="620" w:right="880" w:bottom="280" w:left="1600" w:header="720" w:footer="720" w:gutter="0"/>
          <w:cols w:space="720"/>
        </w:sectPr>
      </w:pP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spacing w:before="65"/>
        <w:ind w:right="108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lastRenderedPageBreak/>
        <w:t>Отдел приема заявителей «Малаховский», расположен по адресу: Московская область, городской округ Люберцы, рабочий поселок Малаховка, улица Сакко и Ванцетти, дом</w:t>
      </w:r>
      <w:r w:rsidRPr="00C4395F">
        <w:rPr>
          <w:spacing w:val="-2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1.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18"/>
        </w:tabs>
        <w:ind w:right="105" w:firstLine="852"/>
        <w:jc w:val="both"/>
        <w:rPr>
          <w:sz w:val="24"/>
          <w:szCs w:val="24"/>
        </w:rPr>
      </w:pPr>
      <w:r w:rsidRPr="00C4395F">
        <w:rPr>
          <w:sz w:val="24"/>
          <w:szCs w:val="24"/>
          <w:lang w:val="ru-RU"/>
        </w:rPr>
        <w:t>Отдел приема заявителей «Октябрьский», расположен по адресу: Московская область, городской о</w:t>
      </w:r>
      <w:r w:rsidRPr="00C4395F">
        <w:rPr>
          <w:sz w:val="24"/>
          <w:szCs w:val="24"/>
          <w:lang w:val="ru-RU"/>
        </w:rPr>
        <w:t xml:space="preserve">круг Люберцы, Рабочий поселок Октябрьский, ул. </w:t>
      </w:r>
      <w:r w:rsidRPr="00C4395F">
        <w:rPr>
          <w:sz w:val="24"/>
          <w:szCs w:val="24"/>
        </w:rPr>
        <w:t>Ленина, д.</w:t>
      </w:r>
      <w:r w:rsidRPr="00C4395F">
        <w:rPr>
          <w:spacing w:val="2"/>
          <w:sz w:val="24"/>
          <w:szCs w:val="24"/>
        </w:rPr>
        <w:t xml:space="preserve"> </w:t>
      </w:r>
      <w:r w:rsidRPr="00C4395F">
        <w:rPr>
          <w:sz w:val="24"/>
          <w:szCs w:val="24"/>
        </w:rPr>
        <w:t>39</w:t>
      </w:r>
    </w:p>
    <w:p w:rsidR="006B5435" w:rsidRPr="00C4395F" w:rsidRDefault="00581B09">
      <w:pPr>
        <w:pStyle w:val="a4"/>
        <w:numPr>
          <w:ilvl w:val="0"/>
          <w:numId w:val="3"/>
        </w:numPr>
        <w:tabs>
          <w:tab w:val="left" w:pos="1585"/>
        </w:tabs>
        <w:ind w:right="105" w:firstLine="852"/>
        <w:jc w:val="both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>«ТОСП» расположен по адресу: Московская область, город Люберцы, Некрасовский проезд, дом</w:t>
      </w:r>
      <w:r w:rsidRPr="00C4395F">
        <w:rPr>
          <w:spacing w:val="-1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6.</w:t>
      </w:r>
    </w:p>
    <w:p w:rsidR="006B5435" w:rsidRPr="00C4395F" w:rsidRDefault="00581B09">
      <w:pPr>
        <w:pStyle w:val="a3"/>
        <w:ind w:left="953"/>
        <w:rPr>
          <w:lang w:val="ru-RU"/>
        </w:rPr>
      </w:pPr>
      <w:r w:rsidRPr="00C4395F">
        <w:rPr>
          <w:lang w:val="ru-RU"/>
        </w:rPr>
        <w:t>График работы МУ «Люберецкий МФЦ»:</w:t>
      </w:r>
    </w:p>
    <w:p w:rsidR="006B5435" w:rsidRPr="00C4395F" w:rsidRDefault="00581B09">
      <w:pPr>
        <w:pStyle w:val="a3"/>
        <w:tabs>
          <w:tab w:val="left" w:pos="5333"/>
        </w:tabs>
        <w:ind w:left="953"/>
        <w:rPr>
          <w:lang w:val="ru-RU"/>
        </w:rPr>
      </w:pPr>
      <w:r w:rsidRPr="00C4395F">
        <w:rPr>
          <w:lang w:val="ru-RU"/>
        </w:rPr>
        <w:t>Дни</w:t>
      </w:r>
      <w:r w:rsidRPr="00C4395F">
        <w:rPr>
          <w:spacing w:val="-2"/>
          <w:lang w:val="ru-RU"/>
        </w:rPr>
        <w:t xml:space="preserve"> </w:t>
      </w:r>
      <w:r w:rsidRPr="00C4395F">
        <w:rPr>
          <w:lang w:val="ru-RU"/>
        </w:rPr>
        <w:t>недели</w:t>
      </w:r>
      <w:r w:rsidRPr="00C4395F">
        <w:rPr>
          <w:lang w:val="ru-RU"/>
        </w:rPr>
        <w:tab/>
        <w:t>Время</w:t>
      </w:r>
      <w:r w:rsidRPr="00C4395F">
        <w:rPr>
          <w:spacing w:val="-3"/>
          <w:lang w:val="ru-RU"/>
        </w:rPr>
        <w:t xml:space="preserve"> </w:t>
      </w:r>
      <w:r w:rsidRPr="00C4395F">
        <w:rPr>
          <w:lang w:val="ru-RU"/>
        </w:rPr>
        <w:t>работы</w:t>
      </w:r>
    </w:p>
    <w:p w:rsidR="006B5435" w:rsidRPr="00C4395F" w:rsidRDefault="00581B09">
      <w:pPr>
        <w:pStyle w:val="a3"/>
        <w:tabs>
          <w:tab w:val="left" w:pos="4349"/>
        </w:tabs>
        <w:ind w:left="953"/>
        <w:rPr>
          <w:lang w:val="ru-RU"/>
        </w:rPr>
      </w:pPr>
      <w:r w:rsidRPr="00C4395F">
        <w:rPr>
          <w:lang w:val="ru-RU"/>
        </w:rPr>
        <w:t>Понедельник</w:t>
      </w:r>
      <w:r w:rsidRPr="00C4395F">
        <w:rPr>
          <w:spacing w:val="-4"/>
          <w:lang w:val="ru-RU"/>
        </w:rPr>
        <w:t xml:space="preserve"> </w:t>
      </w:r>
      <w:r w:rsidRPr="00C4395F">
        <w:rPr>
          <w:lang w:val="ru-RU"/>
        </w:rPr>
        <w:t>-</w:t>
      </w:r>
      <w:r w:rsidRPr="00C4395F">
        <w:rPr>
          <w:spacing w:val="-4"/>
          <w:lang w:val="ru-RU"/>
        </w:rPr>
        <w:t xml:space="preserve"> </w:t>
      </w:r>
      <w:r w:rsidRPr="00C4395F">
        <w:rPr>
          <w:lang w:val="ru-RU"/>
        </w:rPr>
        <w:t>воскресенье</w:t>
      </w:r>
      <w:r w:rsidRPr="00C4395F">
        <w:rPr>
          <w:lang w:val="ru-RU"/>
        </w:rPr>
        <w:tab/>
      </w:r>
      <w:r w:rsidRPr="00C4395F">
        <w:rPr>
          <w:lang w:val="ru-RU"/>
        </w:rPr>
        <w:t>8.00 – 20.00 без перерыва на</w:t>
      </w:r>
      <w:r w:rsidRPr="00C4395F">
        <w:rPr>
          <w:spacing w:val="-6"/>
          <w:lang w:val="ru-RU"/>
        </w:rPr>
        <w:t xml:space="preserve"> </w:t>
      </w:r>
      <w:r w:rsidRPr="00C4395F">
        <w:rPr>
          <w:lang w:val="ru-RU"/>
        </w:rPr>
        <w:t>обед</w:t>
      </w:r>
    </w:p>
    <w:p w:rsidR="006B5435" w:rsidRPr="00C4395F" w:rsidRDefault="006B5435">
      <w:pPr>
        <w:pStyle w:val="a3"/>
        <w:rPr>
          <w:lang w:val="ru-RU"/>
        </w:rPr>
      </w:pPr>
    </w:p>
    <w:p w:rsidR="006B5435" w:rsidRPr="00C4395F" w:rsidRDefault="00581B09">
      <w:pPr>
        <w:pStyle w:val="a3"/>
        <w:ind w:left="953"/>
        <w:rPr>
          <w:lang w:val="ru-RU"/>
        </w:rPr>
      </w:pPr>
      <w:r w:rsidRPr="00C4395F">
        <w:rPr>
          <w:lang w:val="ru-RU"/>
        </w:rPr>
        <w:t>ЕДИНЫЙ НОМЕР КОЛЛ-ЦЕНТРА 8-800-550-50-30</w:t>
      </w:r>
    </w:p>
    <w:p w:rsidR="006B5435" w:rsidRPr="00C4395F" w:rsidRDefault="00581B09">
      <w:pPr>
        <w:pStyle w:val="a3"/>
        <w:tabs>
          <w:tab w:val="left" w:pos="2974"/>
          <w:tab w:val="left" w:pos="3864"/>
          <w:tab w:val="left" w:pos="4385"/>
          <w:tab w:val="left" w:pos="8820"/>
        </w:tabs>
        <w:ind w:left="953"/>
        <w:rPr>
          <w:lang w:val="ru-RU"/>
        </w:rPr>
      </w:pPr>
      <w:r w:rsidRPr="00C4395F">
        <w:rPr>
          <w:lang w:val="ru-RU"/>
        </w:rPr>
        <w:t>Официальный</w:t>
      </w:r>
      <w:r w:rsidRPr="00C4395F">
        <w:rPr>
          <w:lang w:val="ru-RU"/>
        </w:rPr>
        <w:tab/>
        <w:t>сайт</w:t>
      </w:r>
      <w:r w:rsidRPr="00C4395F">
        <w:rPr>
          <w:lang w:val="ru-RU"/>
        </w:rPr>
        <w:tab/>
        <w:t>в</w:t>
      </w:r>
      <w:r w:rsidRPr="00C4395F">
        <w:rPr>
          <w:lang w:val="ru-RU"/>
        </w:rPr>
        <w:tab/>
        <w:t>информационно-коммуникационной</w:t>
      </w:r>
      <w:r w:rsidRPr="00C4395F">
        <w:rPr>
          <w:lang w:val="ru-RU"/>
        </w:rPr>
        <w:tab/>
        <w:t>сети</w:t>
      </w:r>
    </w:p>
    <w:p w:rsidR="006B5435" w:rsidRPr="00C4395F" w:rsidRDefault="00581B09">
      <w:pPr>
        <w:pStyle w:val="a3"/>
        <w:tabs>
          <w:tab w:val="left" w:pos="2028"/>
        </w:tabs>
        <w:ind w:left="101"/>
        <w:rPr>
          <w:lang w:val="ru-RU"/>
        </w:rPr>
      </w:pPr>
      <w:r w:rsidRPr="00C4395F">
        <w:rPr>
          <w:lang w:val="ru-RU"/>
        </w:rPr>
        <w:t>«Интернет»:</w:t>
      </w:r>
      <w:r w:rsidRPr="00C4395F">
        <w:rPr>
          <w:lang w:val="ru-RU"/>
        </w:rPr>
        <w:tab/>
      </w:r>
      <w:hyperlink r:id="rId9">
        <w:r w:rsidRPr="00C4395F">
          <w:rPr>
            <w:u w:val="single"/>
          </w:rPr>
          <w:t>http</w:t>
        </w:r>
        <w:r w:rsidRPr="00C4395F">
          <w:rPr>
            <w:u w:val="single"/>
            <w:lang w:val="ru-RU"/>
          </w:rPr>
          <w:t>://</w:t>
        </w:r>
        <w:r w:rsidRPr="00C4395F">
          <w:rPr>
            <w:u w:val="single"/>
          </w:rPr>
          <w:t>lubmfc</w:t>
        </w:r>
        <w:r w:rsidRPr="00C4395F">
          <w:rPr>
            <w:u w:val="single"/>
            <w:lang w:val="ru-RU"/>
          </w:rPr>
          <w:t>.</w:t>
        </w:r>
        <w:r w:rsidRPr="00C4395F">
          <w:rPr>
            <w:u w:val="single"/>
          </w:rPr>
          <w:t>ru</w:t>
        </w:r>
      </w:hyperlink>
      <w:r w:rsidRPr="00C4395F">
        <w:rPr>
          <w:lang w:val="ru-RU"/>
        </w:rPr>
        <w:t>.</w:t>
      </w:r>
    </w:p>
    <w:p w:rsidR="006B5435" w:rsidRPr="00C4395F" w:rsidRDefault="00581B09">
      <w:pPr>
        <w:pStyle w:val="a3"/>
        <w:ind w:left="953" w:right="508"/>
        <w:rPr>
          <w:lang w:val="ru-RU"/>
        </w:rPr>
      </w:pPr>
      <w:r w:rsidRPr="00C4395F">
        <w:rPr>
          <w:lang w:val="ru-RU"/>
        </w:rPr>
        <w:t xml:space="preserve">Адрес электронной почты в сети Интернет: </w:t>
      </w:r>
      <w:hyperlink r:id="rId10">
        <w:r w:rsidRPr="00C4395F">
          <w:t>mfc</w:t>
        </w:r>
        <w:r w:rsidRPr="00C4395F">
          <w:rPr>
            <w:lang w:val="ru-RU"/>
          </w:rPr>
          <w:t>-</w:t>
        </w:r>
        <w:r w:rsidRPr="00C4395F">
          <w:t>lyubertsymr</w:t>
        </w:r>
        <w:r w:rsidRPr="00C4395F">
          <w:rPr>
            <w:lang w:val="ru-RU"/>
          </w:rPr>
          <w:t>@</w:t>
        </w:r>
        <w:r w:rsidRPr="00C4395F">
          <w:t>mosreg</w:t>
        </w:r>
        <w:r w:rsidRPr="00C4395F">
          <w:rPr>
            <w:lang w:val="ru-RU"/>
          </w:rPr>
          <w:t>.</w:t>
        </w:r>
        <w:r w:rsidRPr="00C4395F">
          <w:t>ru</w:t>
        </w:r>
      </w:hyperlink>
      <w:r w:rsidRPr="00C4395F">
        <w:rPr>
          <w:lang w:val="ru-RU"/>
        </w:rPr>
        <w:t xml:space="preserve"> Дополнительная информация приведена на сайтах:</w:t>
      </w:r>
    </w:p>
    <w:p w:rsidR="006B5435" w:rsidRPr="00C4395F" w:rsidRDefault="00581B09">
      <w:pPr>
        <w:pStyle w:val="a4"/>
        <w:numPr>
          <w:ilvl w:val="0"/>
          <w:numId w:val="2"/>
        </w:numPr>
        <w:tabs>
          <w:tab w:val="left" w:pos="1517"/>
          <w:tab w:val="left" w:pos="1518"/>
        </w:tabs>
        <w:ind w:hanging="565"/>
        <w:jc w:val="left"/>
        <w:rPr>
          <w:sz w:val="24"/>
          <w:szCs w:val="24"/>
        </w:rPr>
      </w:pPr>
      <w:r w:rsidRPr="00C4395F">
        <w:rPr>
          <w:sz w:val="24"/>
          <w:szCs w:val="24"/>
        </w:rPr>
        <w:t>РПГУ:</w:t>
      </w:r>
      <w:r w:rsidRPr="00C4395F">
        <w:rPr>
          <w:spacing w:val="-3"/>
          <w:sz w:val="24"/>
          <w:szCs w:val="24"/>
        </w:rPr>
        <w:t xml:space="preserve"> </w:t>
      </w:r>
      <w:r w:rsidRPr="00C4395F">
        <w:rPr>
          <w:sz w:val="24"/>
          <w:szCs w:val="24"/>
        </w:rPr>
        <w:t>uslugi.mosreg.ru</w:t>
      </w:r>
    </w:p>
    <w:p w:rsidR="006B5435" w:rsidRPr="00C4395F" w:rsidRDefault="00581B09">
      <w:pPr>
        <w:pStyle w:val="a4"/>
        <w:numPr>
          <w:ilvl w:val="0"/>
          <w:numId w:val="2"/>
        </w:numPr>
        <w:tabs>
          <w:tab w:val="left" w:pos="1517"/>
          <w:tab w:val="left" w:pos="1518"/>
        </w:tabs>
        <w:ind w:hanging="565"/>
        <w:jc w:val="left"/>
        <w:rPr>
          <w:sz w:val="24"/>
          <w:szCs w:val="24"/>
          <w:lang w:val="ru-RU"/>
        </w:rPr>
      </w:pPr>
      <w:r w:rsidRPr="00C4395F">
        <w:rPr>
          <w:sz w:val="24"/>
          <w:szCs w:val="24"/>
          <w:lang w:val="ru-RU"/>
        </w:rPr>
        <w:t xml:space="preserve">МФЦ: </w:t>
      </w:r>
      <w:r w:rsidRPr="00C4395F">
        <w:rPr>
          <w:sz w:val="24"/>
          <w:szCs w:val="24"/>
        </w:rPr>
        <w:t>mfc</w:t>
      </w:r>
      <w:r w:rsidRPr="00C4395F">
        <w:rPr>
          <w:sz w:val="24"/>
          <w:szCs w:val="24"/>
          <w:lang w:val="ru-RU"/>
        </w:rPr>
        <w:t>.</w:t>
      </w:r>
      <w:r w:rsidRPr="00C4395F">
        <w:rPr>
          <w:sz w:val="24"/>
          <w:szCs w:val="24"/>
        </w:rPr>
        <w:t>mosreg</w:t>
      </w:r>
      <w:r w:rsidRPr="00C4395F">
        <w:rPr>
          <w:sz w:val="24"/>
          <w:szCs w:val="24"/>
          <w:lang w:val="ru-RU"/>
        </w:rPr>
        <w:t>.</w:t>
      </w:r>
      <w:r w:rsidRPr="00C4395F">
        <w:rPr>
          <w:sz w:val="24"/>
          <w:szCs w:val="24"/>
        </w:rPr>
        <w:t>ru</w:t>
      </w:r>
      <w:r w:rsidRPr="00C4395F">
        <w:rPr>
          <w:sz w:val="24"/>
          <w:szCs w:val="24"/>
          <w:lang w:val="ru-RU"/>
        </w:rPr>
        <w:t xml:space="preserve"> или направляются на адрес электронной</w:t>
      </w:r>
      <w:r w:rsidRPr="00C4395F">
        <w:rPr>
          <w:spacing w:val="64"/>
          <w:sz w:val="24"/>
          <w:szCs w:val="24"/>
          <w:lang w:val="ru-RU"/>
        </w:rPr>
        <w:t xml:space="preserve"> </w:t>
      </w:r>
      <w:r w:rsidRPr="00C4395F">
        <w:rPr>
          <w:sz w:val="24"/>
          <w:szCs w:val="24"/>
          <w:lang w:val="ru-RU"/>
        </w:rPr>
        <w:t>почты:</w:t>
      </w:r>
    </w:p>
    <w:p w:rsidR="006B5435" w:rsidRPr="00C4395F" w:rsidRDefault="00581B09">
      <w:pPr>
        <w:ind w:left="101"/>
        <w:rPr>
          <w:b/>
          <w:sz w:val="24"/>
          <w:szCs w:val="24"/>
          <w:lang w:val="ru-RU"/>
        </w:rPr>
      </w:pPr>
      <w:hyperlink r:id="rId11">
        <w:r w:rsidRPr="00C4395F">
          <w:rPr>
            <w:b/>
            <w:w w:val="115"/>
            <w:sz w:val="24"/>
            <w:szCs w:val="24"/>
            <w:u w:val="thick"/>
          </w:rPr>
          <w:t>sk</w:t>
        </w:r>
        <w:r w:rsidRPr="00C4395F">
          <w:rPr>
            <w:b/>
            <w:w w:val="115"/>
            <w:sz w:val="24"/>
            <w:szCs w:val="24"/>
            <w:u w:val="thick"/>
            <w:lang w:val="ru-RU"/>
          </w:rPr>
          <w:t>@</w:t>
        </w:r>
        <w:r w:rsidRPr="00C4395F">
          <w:rPr>
            <w:b/>
            <w:w w:val="115"/>
            <w:sz w:val="24"/>
            <w:szCs w:val="24"/>
            <w:u w:val="thick"/>
          </w:rPr>
          <w:t>lubreg</w:t>
        </w:r>
        <w:r w:rsidRPr="00C4395F">
          <w:rPr>
            <w:b/>
            <w:w w:val="115"/>
            <w:sz w:val="24"/>
            <w:szCs w:val="24"/>
            <w:u w:val="thick"/>
            <w:lang w:val="ru-RU"/>
          </w:rPr>
          <w:t>.</w:t>
        </w:r>
        <w:r w:rsidRPr="00C4395F">
          <w:rPr>
            <w:b/>
            <w:w w:val="115"/>
            <w:sz w:val="24"/>
            <w:szCs w:val="24"/>
            <w:u w:val="thick"/>
          </w:rPr>
          <w:t>ru</w:t>
        </w:r>
      </w:hyperlink>
    </w:p>
    <w:p w:rsidR="006B5435" w:rsidRPr="00C4395F" w:rsidRDefault="00581B09">
      <w:pPr>
        <w:pStyle w:val="a3"/>
        <w:ind w:left="101" w:right="105" w:firstLine="708"/>
        <w:jc w:val="both"/>
        <w:rPr>
          <w:lang w:val="ru-RU"/>
        </w:rPr>
      </w:pPr>
      <w:r w:rsidRPr="00C4395F">
        <w:rPr>
          <w:lang w:val="ru-RU"/>
        </w:rPr>
        <w:t>Ознакомиться  с  ходатайством  об  установлении  публичного  сервитута  и прилагаемым к нему описанием местоположения границ публичного сервитута можно в администрации городского округа Люберцы Московской области, по адресу: Московская область, городской о</w:t>
      </w:r>
      <w:r w:rsidRPr="00C4395F">
        <w:rPr>
          <w:lang w:val="ru-RU"/>
        </w:rPr>
        <w:t>круг Люберцы, г. Люберцы, Октябрьский проспект, д. 190, каб.101 (в приемные дни, в приемное время: среда с 11:00 до 17:00).</w:t>
      </w:r>
    </w:p>
    <w:p w:rsidR="006B5435" w:rsidRPr="00C4395F" w:rsidRDefault="00581B09">
      <w:pPr>
        <w:pStyle w:val="a3"/>
        <w:spacing w:before="161"/>
        <w:ind w:left="2230" w:right="572" w:hanging="1654"/>
        <w:rPr>
          <w:b/>
          <w:lang w:val="ru-RU"/>
        </w:rPr>
      </w:pPr>
      <w:r w:rsidRPr="00C4395F">
        <w:rPr>
          <w:lang w:val="ru-RU"/>
        </w:rPr>
        <w:t xml:space="preserve">Настоящее сообщение о возможном установлении публичного сервитута размещено на сайте: </w:t>
      </w:r>
      <w:hyperlink r:id="rId12">
        <w:r w:rsidRPr="00C4395F">
          <w:rPr>
            <w:b/>
          </w:rPr>
          <w:t>www</w:t>
        </w:r>
        <w:r w:rsidRPr="00C4395F">
          <w:rPr>
            <w:b/>
            <w:lang w:val="ru-RU"/>
          </w:rPr>
          <w:t>.</w:t>
        </w:r>
        <w:r w:rsidRPr="00C4395F">
          <w:rPr>
            <w:b/>
            <w:lang w:val="ru-RU"/>
          </w:rPr>
          <w:t>лю</w:t>
        </w:r>
        <w:bookmarkStart w:id="1" w:name="_GoBack"/>
        <w:bookmarkEnd w:id="1"/>
        <w:r w:rsidRPr="00C4395F">
          <w:rPr>
            <w:b/>
            <w:lang w:val="ru-RU"/>
          </w:rPr>
          <w:t>берцы.рф</w:t>
        </w:r>
      </w:hyperlink>
    </w:p>
    <w:p w:rsidR="006B5435" w:rsidRPr="00C4395F" w:rsidRDefault="006B5435">
      <w:pPr>
        <w:rPr>
          <w:lang w:val="ru-RU"/>
        </w:rPr>
        <w:sectPr w:rsidR="006B5435" w:rsidRPr="00C4395F">
          <w:pgSz w:w="11910" w:h="16840"/>
          <w:pgMar w:top="620" w:right="880" w:bottom="280" w:left="1600" w:header="720" w:footer="720" w:gutter="0"/>
          <w:cols w:space="720"/>
        </w:sectPr>
      </w:pPr>
    </w:p>
    <w:p w:rsidR="006B5435" w:rsidRPr="00C4395F" w:rsidRDefault="00581B09">
      <w:pPr>
        <w:pStyle w:val="a3"/>
        <w:spacing w:before="146"/>
        <w:ind w:left="1988" w:right="1942"/>
        <w:jc w:val="center"/>
        <w:rPr>
          <w:rFonts w:ascii="Times New Roman" w:hAnsi="Times New Roman"/>
          <w:lang w:val="ru-RU"/>
        </w:rPr>
      </w:pPr>
      <w:bookmarkStart w:id="2" w:name="Графическое_описание_ЗОУИТ"/>
      <w:bookmarkEnd w:id="2"/>
      <w:r w:rsidRPr="00C4395F">
        <w:rPr>
          <w:rFonts w:ascii="Times New Roman" w:hAnsi="Times New Roman"/>
          <w:lang w:val="ru-RU"/>
        </w:rPr>
        <w:lastRenderedPageBreak/>
        <w:t>ГРАФИЧЕСКОЕ ОПИСАНИЕ</w:t>
      </w:r>
    </w:p>
    <w:p w:rsidR="006B5435" w:rsidRPr="00C4395F" w:rsidRDefault="00581B09">
      <w:pPr>
        <w:pStyle w:val="a3"/>
        <w:ind w:left="1988" w:right="1947"/>
        <w:jc w:val="center"/>
        <w:rPr>
          <w:rFonts w:ascii="Times New Roman" w:hAnsi="Times New Roman"/>
          <w:lang w:val="ru-RU"/>
        </w:rPr>
      </w:pPr>
      <w:r w:rsidRPr="00C4395F">
        <w:rPr>
          <w:rFonts w:ascii="Times New Roman" w:hAnsi="Times New Roman"/>
          <w:lang w:val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6B5435" w:rsidRPr="00C4395F" w:rsidRDefault="00581B09">
      <w:pPr>
        <w:pStyle w:val="2"/>
        <w:spacing w:before="64"/>
        <w:rPr>
          <w:u w:val="none"/>
          <w:lang w:val="ru-RU"/>
        </w:rPr>
      </w:pPr>
      <w:r w:rsidRPr="00C4395F">
        <w:rPr>
          <w:b w:val="0"/>
          <w:i w:val="0"/>
          <w:spacing w:val="-60"/>
          <w:u w:val="thick"/>
          <w:lang w:val="ru-RU"/>
        </w:rPr>
        <w:t xml:space="preserve"> </w:t>
      </w:r>
      <w:r w:rsidRPr="00C4395F">
        <w:rPr>
          <w:u w:val="thick"/>
          <w:lang w:val="ru-RU"/>
        </w:rPr>
        <w:t>«Реконструкция МТП-250-6/0,4 кВ №1937 с заменой на КТП-400</w:t>
      </w:r>
      <w:r w:rsidRPr="00C4395F">
        <w:rPr>
          <w:u w:val="thick"/>
          <w:lang w:val="ru-RU"/>
        </w:rPr>
        <w:t>-6/0,4 кВ, ПС №174</w:t>
      </w:r>
      <w:r w:rsidRPr="00C4395F">
        <w:rPr>
          <w:spacing w:val="1"/>
          <w:u w:val="thick"/>
          <w:lang w:val="ru-RU"/>
        </w:rPr>
        <w:t xml:space="preserve"> </w:t>
      </w:r>
    </w:p>
    <w:p w:rsidR="006B5435" w:rsidRPr="00C4395F" w:rsidRDefault="00581B09">
      <w:pPr>
        <w:ind w:left="148" w:right="102"/>
        <w:jc w:val="center"/>
        <w:rPr>
          <w:rFonts w:ascii="Times New Roman" w:hAnsi="Times New Roman"/>
          <w:b/>
          <w:i/>
          <w:sz w:val="24"/>
          <w:lang w:val="ru-RU"/>
        </w:rPr>
      </w:pPr>
      <w:r w:rsidRPr="00C4395F">
        <w:rPr>
          <w:rFonts w:ascii="Times New Roman" w:hAnsi="Times New Roman"/>
          <w:spacing w:val="-60"/>
          <w:sz w:val="24"/>
          <w:u w:val="thick"/>
          <w:lang w:val="ru-RU"/>
        </w:rPr>
        <w:t xml:space="preserve"> </w:t>
      </w:r>
      <w:r w:rsidRPr="00C4395F">
        <w:rPr>
          <w:rFonts w:ascii="Times New Roman" w:hAnsi="Times New Roman"/>
          <w:b/>
          <w:i/>
          <w:sz w:val="24"/>
          <w:u w:val="thick"/>
          <w:lang w:val="ru-RU"/>
        </w:rPr>
        <w:t>"Лыткарино", в т.ч. ПИР, МО, р-н Раменский, сельское поселение Островецкое, д. Сельцо Ю8-</w:t>
      </w:r>
      <w:r w:rsidRPr="00C4395F">
        <w:rPr>
          <w:rFonts w:ascii="Times New Roman" w:hAnsi="Times New Roman"/>
          <w:b/>
          <w:i/>
          <w:sz w:val="24"/>
          <w:lang w:val="ru-RU"/>
        </w:rPr>
        <w:t xml:space="preserve"> </w:t>
      </w:r>
      <w:r w:rsidRPr="00C4395F">
        <w:rPr>
          <w:rFonts w:ascii="Times New Roman" w:hAnsi="Times New Roman"/>
          <w:b/>
          <w:i/>
          <w:sz w:val="24"/>
          <w:u w:val="thick"/>
          <w:lang w:val="ru-RU"/>
        </w:rPr>
        <w:t xml:space="preserve">24-302-234051(581570)» </w:t>
      </w:r>
    </w:p>
    <w:p w:rsidR="006B5435" w:rsidRPr="00C4395F" w:rsidRDefault="00581B09">
      <w:pPr>
        <w:pStyle w:val="a3"/>
        <w:spacing w:before="64" w:line="480" w:lineRule="auto"/>
        <w:ind w:left="1008" w:right="959"/>
        <w:jc w:val="center"/>
        <w:rPr>
          <w:rFonts w:ascii="Times New Roman" w:hAnsi="Times New Roman"/>
          <w:lang w:val="ru-RU"/>
        </w:rPr>
      </w:pPr>
      <w:r w:rsidRPr="00C4395F">
        <w:rPr>
          <w:rFonts w:ascii="Times New Roman" w:hAnsi="Times New Roman"/>
          <w:lang w:val="ru-RU"/>
        </w:rPr>
        <w:t>(наименование объекта, местоположение границ которого описано (далее - объект) Раздел 1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4937"/>
        <w:gridCol w:w="4529"/>
      </w:tblGrid>
      <w:tr w:rsidR="006B5435">
        <w:trPr>
          <w:trHeight w:val="478"/>
        </w:trPr>
        <w:tc>
          <w:tcPr>
            <w:tcW w:w="9978" w:type="dxa"/>
            <w:gridSpan w:val="3"/>
          </w:tcPr>
          <w:p w:rsidR="006B5435" w:rsidRDefault="00581B09">
            <w:pPr>
              <w:pStyle w:val="TableParagraph"/>
              <w:spacing w:before="103"/>
              <w:ind w:left="3904" w:right="3885"/>
              <w:rPr>
                <w:sz w:val="24"/>
              </w:rPr>
            </w:pPr>
            <w:r>
              <w:rPr>
                <w:sz w:val="24"/>
              </w:rPr>
              <w:t>Сведения об объекте</w:t>
            </w:r>
          </w:p>
        </w:tc>
      </w:tr>
      <w:tr w:rsidR="006B5435">
        <w:trPr>
          <w:trHeight w:val="757"/>
        </w:trPr>
        <w:tc>
          <w:tcPr>
            <w:tcW w:w="512" w:type="dxa"/>
          </w:tcPr>
          <w:p w:rsidR="006B5435" w:rsidRDefault="00581B09">
            <w:pPr>
              <w:pStyle w:val="TableParagraph"/>
              <w:spacing w:before="103"/>
              <w:ind w:left="175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6B5435" w:rsidRDefault="00581B09">
            <w:pPr>
              <w:pStyle w:val="TableParagraph"/>
              <w:ind w:left="98"/>
              <w:jc w:val="left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937" w:type="dxa"/>
          </w:tcPr>
          <w:p w:rsidR="006B5435" w:rsidRDefault="00581B09">
            <w:pPr>
              <w:pStyle w:val="TableParagraph"/>
              <w:spacing w:before="103"/>
              <w:ind w:left="1207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 объекта</w:t>
            </w:r>
          </w:p>
        </w:tc>
        <w:tc>
          <w:tcPr>
            <w:tcW w:w="4529" w:type="dxa"/>
          </w:tcPr>
          <w:p w:rsidR="006B5435" w:rsidRDefault="00581B09">
            <w:pPr>
              <w:pStyle w:val="TableParagraph"/>
              <w:spacing w:before="103"/>
              <w:ind w:left="973" w:right="952"/>
              <w:rPr>
                <w:sz w:val="24"/>
              </w:rPr>
            </w:pPr>
            <w:r>
              <w:rPr>
                <w:sz w:val="24"/>
              </w:rPr>
              <w:t>Описание характеристик</w:t>
            </w:r>
          </w:p>
        </w:tc>
      </w:tr>
      <w:tr w:rsidR="006B5435">
        <w:trPr>
          <w:trHeight w:val="478"/>
        </w:trPr>
        <w:tc>
          <w:tcPr>
            <w:tcW w:w="512" w:type="dxa"/>
          </w:tcPr>
          <w:p w:rsidR="006B5435" w:rsidRDefault="00581B09">
            <w:pPr>
              <w:pStyle w:val="TableParagraph"/>
              <w:spacing w:before="99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7" w:type="dxa"/>
          </w:tcPr>
          <w:p w:rsidR="006B5435" w:rsidRDefault="00581B09">
            <w:pPr>
              <w:pStyle w:val="TableParagraph"/>
              <w:spacing w:before="99"/>
              <w:ind w:left="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9" w:type="dxa"/>
          </w:tcPr>
          <w:p w:rsidR="006B5435" w:rsidRDefault="00581B09">
            <w:pPr>
              <w:pStyle w:val="TableParagraph"/>
              <w:spacing w:before="99"/>
              <w:ind w:left="15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6B5435">
        <w:trPr>
          <w:trHeight w:val="825"/>
        </w:trPr>
        <w:tc>
          <w:tcPr>
            <w:tcW w:w="512" w:type="dxa"/>
          </w:tcPr>
          <w:p w:rsidR="006B5435" w:rsidRDefault="006B5435">
            <w:pPr>
              <w:pStyle w:val="TableParagraph"/>
              <w:jc w:val="left"/>
              <w:rPr>
                <w:sz w:val="28"/>
              </w:rPr>
            </w:pPr>
          </w:p>
          <w:p w:rsidR="006B5435" w:rsidRDefault="00581B0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7" w:type="dxa"/>
          </w:tcPr>
          <w:p w:rsidR="006B5435" w:rsidRDefault="006B5435">
            <w:pPr>
              <w:pStyle w:val="TableParagraph"/>
              <w:jc w:val="left"/>
              <w:rPr>
                <w:sz w:val="28"/>
              </w:rPr>
            </w:pPr>
          </w:p>
          <w:p w:rsidR="006B5435" w:rsidRDefault="00581B09">
            <w:pPr>
              <w:pStyle w:val="TableParagraph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 объекта</w:t>
            </w:r>
          </w:p>
        </w:tc>
        <w:tc>
          <w:tcPr>
            <w:tcW w:w="4529" w:type="dxa"/>
          </w:tcPr>
          <w:p w:rsidR="006B5435" w:rsidRPr="00C4395F" w:rsidRDefault="00581B09">
            <w:pPr>
              <w:pStyle w:val="TableParagraph"/>
              <w:ind w:left="291" w:right="280" w:hanging="3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Российская Федерация, Московская область, городской округ Люберцы, д.</w:t>
            </w:r>
          </w:p>
          <w:p w:rsidR="006B5435" w:rsidRDefault="00581B09">
            <w:pPr>
              <w:pStyle w:val="TableParagraph"/>
              <w:spacing w:line="255" w:lineRule="exact"/>
              <w:ind w:left="961" w:right="952"/>
              <w:rPr>
                <w:sz w:val="24"/>
              </w:rPr>
            </w:pPr>
            <w:r>
              <w:rPr>
                <w:sz w:val="24"/>
              </w:rPr>
              <w:t>Сельцо</w:t>
            </w:r>
          </w:p>
        </w:tc>
      </w:tr>
      <w:tr w:rsidR="006B5435">
        <w:trPr>
          <w:trHeight w:val="758"/>
        </w:trPr>
        <w:tc>
          <w:tcPr>
            <w:tcW w:w="512" w:type="dxa"/>
          </w:tcPr>
          <w:p w:rsidR="006B5435" w:rsidRDefault="006B5435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6B5435" w:rsidRDefault="00581B0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7" w:type="dxa"/>
          </w:tcPr>
          <w:p w:rsidR="006B5435" w:rsidRPr="00C4395F" w:rsidRDefault="00581B09">
            <w:pPr>
              <w:pStyle w:val="TableParagraph"/>
              <w:spacing w:before="155"/>
              <w:ind w:left="66" w:right="283"/>
              <w:jc w:val="left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Площадь объекта +/- величина погрешности определения площади (</w:t>
            </w:r>
            <w:r>
              <w:rPr>
                <w:sz w:val="24"/>
              </w:rPr>
              <w:t>P</w:t>
            </w:r>
            <w:r w:rsidRPr="00C4395F">
              <w:rPr>
                <w:sz w:val="24"/>
                <w:lang w:val="ru-RU"/>
              </w:rPr>
              <w:t xml:space="preserve"> +/- Дельта </w:t>
            </w:r>
            <w:r>
              <w:rPr>
                <w:sz w:val="24"/>
              </w:rPr>
              <w:t>P</w:t>
            </w:r>
            <w:r w:rsidRPr="00C4395F">
              <w:rPr>
                <w:sz w:val="24"/>
                <w:lang w:val="ru-RU"/>
              </w:rPr>
              <w:t>)</w:t>
            </w:r>
          </w:p>
        </w:tc>
        <w:tc>
          <w:tcPr>
            <w:tcW w:w="4529" w:type="dxa"/>
          </w:tcPr>
          <w:p w:rsidR="006B5435" w:rsidRPr="00C4395F" w:rsidRDefault="006B5435">
            <w:pPr>
              <w:pStyle w:val="TableParagraph"/>
              <w:spacing w:before="1"/>
              <w:jc w:val="left"/>
              <w:rPr>
                <w:sz w:val="21"/>
                <w:lang w:val="ru-RU"/>
              </w:rPr>
            </w:pPr>
          </w:p>
          <w:p w:rsidR="006B5435" w:rsidRDefault="00581B09">
            <w:pPr>
              <w:pStyle w:val="TableParagraph"/>
              <w:ind w:left="973" w:right="828"/>
              <w:rPr>
                <w:sz w:val="24"/>
              </w:rPr>
            </w:pPr>
            <w:r>
              <w:rPr>
                <w:sz w:val="24"/>
              </w:rPr>
              <w:t>150 ± 107 кв. м.</w:t>
            </w:r>
          </w:p>
        </w:tc>
      </w:tr>
      <w:tr w:rsidR="006B5435">
        <w:trPr>
          <w:trHeight w:val="6351"/>
        </w:trPr>
        <w:tc>
          <w:tcPr>
            <w:tcW w:w="512" w:type="dxa"/>
          </w:tcPr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6B5435" w:rsidRDefault="00581B09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37" w:type="dxa"/>
          </w:tcPr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6B5435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6B5435" w:rsidRDefault="00581B09">
            <w:pPr>
              <w:pStyle w:val="TableParagraph"/>
              <w:ind w:left="66"/>
              <w:jc w:val="left"/>
              <w:rPr>
                <w:sz w:val="24"/>
              </w:rPr>
            </w:pPr>
            <w:r>
              <w:rPr>
                <w:sz w:val="24"/>
              </w:rPr>
              <w:t>Иные характеристики объекта</w:t>
            </w:r>
          </w:p>
        </w:tc>
        <w:tc>
          <w:tcPr>
            <w:tcW w:w="4529" w:type="dxa"/>
          </w:tcPr>
          <w:p w:rsidR="006B5435" w:rsidRPr="00C4395F" w:rsidRDefault="00581B09">
            <w:pPr>
              <w:pStyle w:val="TableParagraph"/>
              <w:spacing w:before="2"/>
              <w:ind w:left="3" w:right="-15"/>
              <w:jc w:val="both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Вид объекта реестра границ: Зона с особыми условиями использования территории.</w:t>
            </w:r>
          </w:p>
          <w:p w:rsidR="006B5435" w:rsidRPr="00C4395F" w:rsidRDefault="00581B09">
            <w:pPr>
              <w:pStyle w:val="TableParagraph"/>
              <w:spacing w:before="1"/>
              <w:ind w:left="3" w:right="-15"/>
              <w:jc w:val="both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Содержание ограничений использования объектов недвижимости в пределах зоны или территории: Публичный сервитут устанавливается в соответствии со ст. 39.37 Земельного Кодекса Российской</w:t>
            </w:r>
            <w:r w:rsidRPr="00C4395F">
              <w:rPr>
                <w:spacing w:val="-26"/>
                <w:sz w:val="24"/>
                <w:lang w:val="ru-RU"/>
              </w:rPr>
              <w:t xml:space="preserve"> </w:t>
            </w:r>
            <w:r w:rsidRPr="00C4395F">
              <w:rPr>
                <w:sz w:val="24"/>
                <w:lang w:val="ru-RU"/>
              </w:rPr>
              <w:t>Федерации с целью:</w:t>
            </w:r>
          </w:p>
          <w:p w:rsidR="006B5435" w:rsidRPr="00C4395F" w:rsidRDefault="00581B09">
            <w:pPr>
              <w:pStyle w:val="TableParagraph"/>
              <w:tabs>
                <w:tab w:val="left" w:pos="1874"/>
                <w:tab w:val="left" w:pos="3473"/>
              </w:tabs>
              <w:spacing w:before="1"/>
              <w:ind w:left="3" w:right="-15"/>
              <w:jc w:val="both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«Реконструкция МТП-250-6/0,4 кВ №1937</w:t>
            </w:r>
            <w:r w:rsidRPr="00C4395F">
              <w:rPr>
                <w:spacing w:val="-22"/>
                <w:sz w:val="24"/>
                <w:lang w:val="ru-RU"/>
              </w:rPr>
              <w:t xml:space="preserve"> </w:t>
            </w:r>
            <w:r w:rsidRPr="00C4395F">
              <w:rPr>
                <w:sz w:val="24"/>
                <w:lang w:val="ru-RU"/>
              </w:rPr>
              <w:t>с заменой на КТП-400-6/0,4 кВ, ПС №174 "Лыткарино", в т.ч. ПИР, МО, р-н Раменский,</w:t>
            </w:r>
            <w:r w:rsidRPr="00C4395F">
              <w:rPr>
                <w:sz w:val="24"/>
                <w:lang w:val="ru-RU"/>
              </w:rPr>
              <w:tab/>
              <w:t>сельское</w:t>
            </w:r>
            <w:r w:rsidRPr="00C4395F">
              <w:rPr>
                <w:sz w:val="24"/>
                <w:lang w:val="ru-RU"/>
              </w:rPr>
              <w:tab/>
              <w:t>поселение Островецкое, д. Сельцо Ю8-24-302- 234051(581570)» на 120 месяцев в пользу Филиала Публичного акционерного общества «Россети Московский регион» - Южные эле</w:t>
            </w:r>
            <w:r w:rsidRPr="00C4395F">
              <w:rPr>
                <w:sz w:val="24"/>
                <w:lang w:val="ru-RU"/>
              </w:rPr>
              <w:t>ктрические</w:t>
            </w:r>
            <w:r w:rsidRPr="00C4395F">
              <w:rPr>
                <w:spacing w:val="1"/>
                <w:sz w:val="24"/>
                <w:lang w:val="ru-RU"/>
              </w:rPr>
              <w:t xml:space="preserve"> </w:t>
            </w:r>
            <w:r w:rsidRPr="00C4395F">
              <w:rPr>
                <w:sz w:val="24"/>
                <w:lang w:val="ru-RU"/>
              </w:rPr>
              <w:t>сети</w:t>
            </w:r>
          </w:p>
          <w:p w:rsidR="006B5435" w:rsidRPr="00C4395F" w:rsidRDefault="00581B09">
            <w:pPr>
              <w:pStyle w:val="TableParagraph"/>
              <w:ind w:left="3"/>
              <w:jc w:val="both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ОГРН 1057746555811</w:t>
            </w:r>
          </w:p>
          <w:p w:rsidR="006B5435" w:rsidRPr="00C4395F" w:rsidRDefault="00581B09">
            <w:pPr>
              <w:pStyle w:val="TableParagraph"/>
              <w:ind w:left="3"/>
              <w:jc w:val="both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ИНН 5036065113</w:t>
            </w:r>
          </w:p>
          <w:p w:rsidR="006B5435" w:rsidRDefault="00581B09">
            <w:pPr>
              <w:pStyle w:val="TableParagraph"/>
              <w:spacing w:before="1"/>
              <w:ind w:left="3" w:right="206"/>
              <w:jc w:val="both"/>
              <w:rPr>
                <w:sz w:val="24"/>
              </w:rPr>
            </w:pPr>
            <w:r w:rsidRPr="00C4395F">
              <w:rPr>
                <w:sz w:val="24"/>
                <w:lang w:val="ru-RU"/>
              </w:rPr>
              <w:t xml:space="preserve">142117, Московская область, г. Подольск, ул. </w:t>
            </w:r>
            <w:r>
              <w:rPr>
                <w:sz w:val="24"/>
              </w:rPr>
              <w:t>Кирова, д. 65</w:t>
            </w:r>
          </w:p>
        </w:tc>
      </w:tr>
    </w:tbl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581B09">
      <w:pPr>
        <w:pStyle w:val="a3"/>
        <w:spacing w:before="4"/>
        <w:rPr>
          <w:rFonts w:ascii="Times New Roman"/>
          <w:sz w:val="15"/>
        </w:rPr>
      </w:pPr>
      <w:r>
        <w:pict>
          <v:shape id="_x0000_s1045" style="position:absolute;margin-left:55.2pt;margin-top:11.55pt;width:513.4pt;height:.1pt;z-index:-251658240;mso-wrap-distance-left:0;mso-wrap-distance-right:0;mso-position-horizontal-relative:page" coordorigin="1104,231" coordsize="10268,0" path="m1104,231r10267,e" filled="f" strokeweight="1.44pt">
            <v:path arrowok="t"/>
            <w10:wrap type="topAndBottom" anchorx="page"/>
          </v:shape>
        </w:pict>
      </w:r>
    </w:p>
    <w:p w:rsidR="006B5435" w:rsidRDefault="006B5435">
      <w:pPr>
        <w:rPr>
          <w:rFonts w:ascii="Times New Roman"/>
          <w:sz w:val="15"/>
        </w:rPr>
        <w:sectPr w:rsidR="006B5435">
          <w:headerReference w:type="default" r:id="rId13"/>
          <w:pgSz w:w="11920" w:h="16840"/>
          <w:pgMar w:top="780" w:right="440" w:bottom="0" w:left="96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5"/>
        <w:gridCol w:w="1413"/>
        <w:gridCol w:w="1414"/>
        <w:gridCol w:w="1708"/>
        <w:gridCol w:w="1842"/>
        <w:gridCol w:w="2270"/>
      </w:tblGrid>
      <w:tr w:rsidR="006B5435" w:rsidRPr="00C4395F">
        <w:trPr>
          <w:trHeight w:val="478"/>
        </w:trPr>
        <w:tc>
          <w:tcPr>
            <w:tcW w:w="9982" w:type="dxa"/>
            <w:gridSpan w:val="6"/>
          </w:tcPr>
          <w:p w:rsidR="006B5435" w:rsidRPr="00C4395F" w:rsidRDefault="00581B09">
            <w:pPr>
              <w:pStyle w:val="TableParagraph"/>
              <w:spacing w:before="103"/>
              <w:ind w:left="2677" w:right="2671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lastRenderedPageBreak/>
              <w:t>Сведения о местоположении границ объекта</w:t>
            </w:r>
          </w:p>
        </w:tc>
      </w:tr>
      <w:tr w:rsidR="006B5435">
        <w:trPr>
          <w:trHeight w:val="478"/>
        </w:trPr>
        <w:tc>
          <w:tcPr>
            <w:tcW w:w="9982" w:type="dxa"/>
            <w:gridSpan w:val="6"/>
          </w:tcPr>
          <w:p w:rsidR="006B5435" w:rsidRDefault="00581B09">
            <w:pPr>
              <w:pStyle w:val="TableParagraph"/>
              <w:tabs>
                <w:tab w:val="left" w:pos="8989"/>
              </w:tabs>
              <w:spacing w:before="103"/>
              <w:ind w:left="346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 Система координат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МСК-50 зона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2</w:t>
            </w:r>
            <w:r>
              <w:rPr>
                <w:i/>
                <w:sz w:val="24"/>
                <w:u w:val="single"/>
              </w:rPr>
              <w:tab/>
            </w:r>
          </w:p>
        </w:tc>
      </w:tr>
      <w:tr w:rsidR="006B5435" w:rsidRPr="00C4395F">
        <w:trPr>
          <w:trHeight w:val="477"/>
        </w:trPr>
        <w:tc>
          <w:tcPr>
            <w:tcW w:w="9982" w:type="dxa"/>
            <w:gridSpan w:val="6"/>
          </w:tcPr>
          <w:p w:rsidR="006B5435" w:rsidRPr="00C4395F" w:rsidRDefault="00581B09">
            <w:pPr>
              <w:pStyle w:val="TableParagraph"/>
              <w:spacing w:before="102"/>
              <w:ind w:left="346"/>
              <w:jc w:val="left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2. Сведения о характерных точках границ объекта</w:t>
            </w:r>
          </w:p>
        </w:tc>
      </w:tr>
      <w:tr w:rsidR="006B5435" w:rsidRPr="00C4395F">
        <w:trPr>
          <w:trHeight w:val="657"/>
        </w:trPr>
        <w:tc>
          <w:tcPr>
            <w:tcW w:w="1335" w:type="dxa"/>
            <w:vMerge w:val="restart"/>
          </w:tcPr>
          <w:p w:rsidR="006B5435" w:rsidRPr="00C4395F" w:rsidRDefault="006B5435">
            <w:pPr>
              <w:pStyle w:val="TableParagraph"/>
              <w:spacing w:before="4"/>
              <w:jc w:val="left"/>
              <w:rPr>
                <w:sz w:val="20"/>
                <w:lang w:val="ru-RU"/>
              </w:rPr>
            </w:pPr>
          </w:p>
          <w:p w:rsidR="006B5435" w:rsidRPr="00C4395F" w:rsidRDefault="00581B09">
            <w:pPr>
              <w:pStyle w:val="TableParagraph"/>
              <w:spacing w:before="1"/>
              <w:ind w:left="546" w:hanging="412"/>
              <w:jc w:val="left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Обозначен ие</w:t>
            </w:r>
          </w:p>
          <w:p w:rsidR="006B5435" w:rsidRPr="00C4395F" w:rsidRDefault="00581B09">
            <w:pPr>
              <w:pStyle w:val="TableParagraph"/>
              <w:spacing w:line="244" w:lineRule="auto"/>
              <w:ind w:left="210" w:right="156" w:hanging="56"/>
              <w:jc w:val="both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характерн ых </w:t>
            </w:r>
            <w:r w:rsidRPr="00C4395F">
              <w:rPr>
                <w:sz w:val="24"/>
                <w:lang w:val="ru-RU"/>
              </w:rPr>
              <w:t xml:space="preserve">точек </w:t>
            </w:r>
            <w:r w:rsidRPr="00C4395F">
              <w:rPr>
                <w:spacing w:val="-4"/>
                <w:sz w:val="24"/>
                <w:lang w:val="ru-RU"/>
              </w:rPr>
              <w:t>границ</w:t>
            </w:r>
          </w:p>
        </w:tc>
        <w:tc>
          <w:tcPr>
            <w:tcW w:w="2827" w:type="dxa"/>
            <w:gridSpan w:val="2"/>
          </w:tcPr>
          <w:p w:rsidR="006B5435" w:rsidRPr="00C4395F" w:rsidRDefault="006B5435">
            <w:pPr>
              <w:pStyle w:val="TableParagraph"/>
              <w:spacing w:before="1"/>
              <w:jc w:val="left"/>
              <w:rPr>
                <w:sz w:val="21"/>
                <w:lang w:val="ru-RU"/>
              </w:rPr>
            </w:pPr>
          </w:p>
          <w:p w:rsidR="006B5435" w:rsidRDefault="00581B09">
            <w:pPr>
              <w:pStyle w:val="TableParagraph"/>
              <w:ind w:left="372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08" w:type="dxa"/>
            <w:vMerge w:val="restart"/>
          </w:tcPr>
          <w:p w:rsidR="006B5435" w:rsidRPr="00C4395F" w:rsidRDefault="006B5435">
            <w:pPr>
              <w:pStyle w:val="TableParagraph"/>
              <w:spacing w:before="4"/>
              <w:jc w:val="left"/>
              <w:rPr>
                <w:sz w:val="20"/>
                <w:lang w:val="ru-RU"/>
              </w:rPr>
            </w:pPr>
          </w:p>
          <w:p w:rsidR="006B5435" w:rsidRPr="00C4395F" w:rsidRDefault="00581B09">
            <w:pPr>
              <w:pStyle w:val="TableParagraph"/>
              <w:spacing w:before="1" w:line="242" w:lineRule="auto"/>
              <w:ind w:left="209" w:right="211" w:firstLine="20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Метод определения </w:t>
            </w:r>
            <w:r w:rsidRPr="00C4395F">
              <w:rPr>
                <w:spacing w:val="-4"/>
                <w:sz w:val="24"/>
                <w:lang w:val="ru-RU"/>
              </w:rPr>
              <w:t>координат характерной точки</w:t>
            </w:r>
          </w:p>
        </w:tc>
        <w:tc>
          <w:tcPr>
            <w:tcW w:w="1842" w:type="dxa"/>
            <w:vMerge w:val="restart"/>
          </w:tcPr>
          <w:p w:rsidR="006B5435" w:rsidRPr="00C4395F" w:rsidRDefault="00581B09">
            <w:pPr>
              <w:pStyle w:val="TableParagraph"/>
              <w:spacing w:before="95" w:line="242" w:lineRule="auto"/>
              <w:ind w:left="158" w:right="116" w:firstLine="7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Средняя квадратическая </w:t>
            </w:r>
            <w:r w:rsidRPr="00C4395F">
              <w:rPr>
                <w:spacing w:val="-4"/>
                <w:sz w:val="24"/>
                <w:lang w:val="ru-RU"/>
              </w:rPr>
              <w:t xml:space="preserve">погрешность </w:t>
            </w:r>
            <w:r w:rsidRPr="00C4395F">
              <w:rPr>
                <w:spacing w:val="-3"/>
                <w:sz w:val="24"/>
                <w:lang w:val="ru-RU"/>
              </w:rPr>
              <w:t xml:space="preserve">положения характерной </w:t>
            </w:r>
            <w:r w:rsidRPr="00C4395F">
              <w:rPr>
                <w:sz w:val="24"/>
                <w:lang w:val="ru-RU"/>
              </w:rPr>
              <w:t>точки (</w:t>
            </w:r>
            <w:r>
              <w:rPr>
                <w:sz w:val="24"/>
              </w:rPr>
              <w:t>Mt</w:t>
            </w:r>
            <w:r w:rsidRPr="00C4395F">
              <w:rPr>
                <w:sz w:val="24"/>
                <w:lang w:val="ru-RU"/>
              </w:rPr>
              <w:t>), м</w:t>
            </w:r>
          </w:p>
        </w:tc>
        <w:tc>
          <w:tcPr>
            <w:tcW w:w="2270" w:type="dxa"/>
            <w:vMerge w:val="restart"/>
          </w:tcPr>
          <w:p w:rsidR="006B5435" w:rsidRPr="00C4395F" w:rsidRDefault="006B5435">
            <w:pPr>
              <w:pStyle w:val="TableParagraph"/>
              <w:spacing w:before="6"/>
              <w:jc w:val="left"/>
              <w:rPr>
                <w:sz w:val="32"/>
                <w:lang w:val="ru-RU"/>
              </w:rPr>
            </w:pPr>
          </w:p>
          <w:p w:rsidR="006B5435" w:rsidRPr="00C4395F" w:rsidRDefault="00581B09">
            <w:pPr>
              <w:pStyle w:val="TableParagraph"/>
              <w:spacing w:before="1" w:line="242" w:lineRule="auto"/>
              <w:ind w:left="181" w:right="182" w:firstLine="24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>Описание обозначения</w:t>
            </w:r>
            <w:r w:rsidRPr="00C4395F">
              <w:rPr>
                <w:spacing w:val="-18"/>
                <w:sz w:val="24"/>
                <w:lang w:val="ru-RU"/>
              </w:rPr>
              <w:t xml:space="preserve"> </w:t>
            </w:r>
            <w:r w:rsidRPr="00C4395F">
              <w:rPr>
                <w:sz w:val="24"/>
                <w:lang w:val="ru-RU"/>
              </w:rPr>
              <w:t>точки на местности (при наличии)</w:t>
            </w:r>
          </w:p>
        </w:tc>
      </w:tr>
      <w:tr w:rsidR="006B5435">
        <w:trPr>
          <w:trHeight w:val="1394"/>
        </w:trPr>
        <w:tc>
          <w:tcPr>
            <w:tcW w:w="1335" w:type="dxa"/>
            <w:vMerge/>
            <w:tcBorders>
              <w:top w:val="nil"/>
            </w:tcBorders>
          </w:tcPr>
          <w:p w:rsidR="006B5435" w:rsidRPr="00C4395F" w:rsidRDefault="006B543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3" w:type="dxa"/>
          </w:tcPr>
          <w:p w:rsidR="006B5435" w:rsidRPr="00C4395F" w:rsidRDefault="006B5435">
            <w:pPr>
              <w:pStyle w:val="TableParagraph"/>
              <w:jc w:val="left"/>
              <w:rPr>
                <w:sz w:val="26"/>
                <w:lang w:val="ru-RU"/>
              </w:rPr>
            </w:pPr>
          </w:p>
          <w:p w:rsidR="006B5435" w:rsidRDefault="00581B09">
            <w:pPr>
              <w:pStyle w:val="TableParagraph"/>
              <w:spacing w:before="160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14" w:type="dxa"/>
          </w:tcPr>
          <w:p w:rsidR="006B5435" w:rsidRDefault="006B5435">
            <w:pPr>
              <w:pStyle w:val="TableParagraph"/>
              <w:jc w:val="left"/>
              <w:rPr>
                <w:sz w:val="26"/>
              </w:rPr>
            </w:pPr>
          </w:p>
          <w:p w:rsidR="006B5435" w:rsidRDefault="00581B09">
            <w:pPr>
              <w:pStyle w:val="TableParagraph"/>
              <w:spacing w:before="160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</w:tr>
      <w:tr w:rsidR="006B5435">
        <w:trPr>
          <w:trHeight w:val="478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99"/>
              <w:ind w:left="6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99"/>
              <w:ind w:left="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99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99"/>
              <w:ind w:left="4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99"/>
              <w:ind w:left="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99"/>
              <w:ind w:right="10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B5435">
        <w:trPr>
          <w:trHeight w:val="550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139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139"/>
              <w:ind w:left="172" w:right="170"/>
              <w:rPr>
                <w:sz w:val="24"/>
              </w:rPr>
            </w:pPr>
            <w:r>
              <w:rPr>
                <w:sz w:val="24"/>
              </w:rPr>
              <w:t>447617,37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139"/>
              <w:ind w:left="115" w:right="108"/>
              <w:rPr>
                <w:sz w:val="24"/>
              </w:rPr>
            </w:pPr>
            <w:r>
              <w:rPr>
                <w:sz w:val="24"/>
              </w:rPr>
              <w:t>2219768,40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2" w:line="276" w:lineRule="exact"/>
              <w:ind w:left="554" w:right="23" w:hanging="497"/>
              <w:jc w:val="left"/>
              <w:rPr>
                <w:sz w:val="24"/>
              </w:rPr>
            </w:pPr>
            <w:r>
              <w:rPr>
                <w:sz w:val="24"/>
              </w:rPr>
              <w:t>Аналитический метод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139"/>
              <w:ind w:left="98" w:right="9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139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550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135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135"/>
              <w:ind w:left="172" w:right="170"/>
              <w:rPr>
                <w:sz w:val="24"/>
              </w:rPr>
            </w:pPr>
            <w:r>
              <w:rPr>
                <w:sz w:val="24"/>
              </w:rPr>
              <w:t>447623,10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135"/>
              <w:ind w:left="115" w:right="108"/>
              <w:rPr>
                <w:sz w:val="24"/>
              </w:rPr>
            </w:pPr>
            <w:r>
              <w:rPr>
                <w:sz w:val="24"/>
              </w:rPr>
              <w:t>2219779,51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2" w:line="276" w:lineRule="exact"/>
              <w:ind w:left="554" w:right="23" w:hanging="497"/>
              <w:jc w:val="left"/>
              <w:rPr>
                <w:sz w:val="24"/>
              </w:rPr>
            </w:pPr>
            <w:r>
              <w:rPr>
                <w:sz w:val="24"/>
              </w:rPr>
              <w:t>Аналитический метод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135"/>
              <w:ind w:left="98" w:right="9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135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546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135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135"/>
              <w:ind w:left="172" w:right="170"/>
              <w:rPr>
                <w:sz w:val="24"/>
              </w:rPr>
            </w:pPr>
            <w:r>
              <w:rPr>
                <w:sz w:val="24"/>
              </w:rPr>
              <w:t>447612,44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135"/>
              <w:ind w:left="115" w:right="108"/>
              <w:rPr>
                <w:sz w:val="24"/>
              </w:rPr>
            </w:pPr>
            <w:r>
              <w:rPr>
                <w:sz w:val="24"/>
              </w:rPr>
              <w:t>2219785,01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line="271" w:lineRule="exact"/>
              <w:ind w:left="36" w:right="23"/>
              <w:rPr>
                <w:sz w:val="24"/>
              </w:rPr>
            </w:pPr>
            <w:r>
              <w:rPr>
                <w:sz w:val="24"/>
              </w:rPr>
              <w:t>Аналитический</w:t>
            </w:r>
          </w:p>
          <w:p w:rsidR="006B5435" w:rsidRDefault="00581B09">
            <w:pPr>
              <w:pStyle w:val="TableParagraph"/>
              <w:spacing w:line="255" w:lineRule="exact"/>
              <w:ind w:left="36" w:right="20"/>
              <w:rPr>
                <w:sz w:val="24"/>
              </w:rPr>
            </w:pPr>
            <w:r>
              <w:rPr>
                <w:sz w:val="24"/>
              </w:rPr>
              <w:t>метод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135"/>
              <w:ind w:left="98" w:right="9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135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550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139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139"/>
              <w:ind w:left="172" w:right="170"/>
              <w:rPr>
                <w:sz w:val="24"/>
              </w:rPr>
            </w:pPr>
            <w:r>
              <w:rPr>
                <w:sz w:val="24"/>
              </w:rPr>
              <w:t>447606,71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139"/>
              <w:ind w:left="115" w:right="108"/>
              <w:rPr>
                <w:sz w:val="24"/>
              </w:rPr>
            </w:pPr>
            <w:r>
              <w:rPr>
                <w:sz w:val="24"/>
              </w:rPr>
              <w:t>2219773,90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9" w:line="272" w:lineRule="exact"/>
              <w:ind w:left="554" w:right="23" w:hanging="497"/>
              <w:jc w:val="left"/>
              <w:rPr>
                <w:sz w:val="24"/>
              </w:rPr>
            </w:pPr>
            <w:r>
              <w:rPr>
                <w:sz w:val="24"/>
              </w:rPr>
              <w:t>Аналитический метод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139"/>
              <w:ind w:left="98" w:right="9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139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550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136"/>
              <w:ind w:left="60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136"/>
              <w:ind w:left="172" w:right="170"/>
              <w:rPr>
                <w:sz w:val="24"/>
              </w:rPr>
            </w:pPr>
            <w:r>
              <w:rPr>
                <w:sz w:val="24"/>
              </w:rPr>
              <w:t>447617,37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136"/>
              <w:ind w:left="115" w:right="108"/>
              <w:rPr>
                <w:sz w:val="24"/>
              </w:rPr>
            </w:pPr>
            <w:r>
              <w:rPr>
                <w:sz w:val="24"/>
              </w:rPr>
              <w:t>2219768,40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3" w:line="276" w:lineRule="exact"/>
              <w:ind w:left="554" w:right="23" w:hanging="497"/>
              <w:jc w:val="left"/>
              <w:rPr>
                <w:sz w:val="24"/>
              </w:rPr>
            </w:pPr>
            <w:r>
              <w:rPr>
                <w:sz w:val="24"/>
              </w:rPr>
              <w:t>Аналитический метод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136"/>
              <w:ind w:left="98" w:right="97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136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 w:rsidRPr="00C4395F">
        <w:trPr>
          <w:trHeight w:val="474"/>
        </w:trPr>
        <w:tc>
          <w:tcPr>
            <w:tcW w:w="9982" w:type="dxa"/>
            <w:gridSpan w:val="6"/>
          </w:tcPr>
          <w:p w:rsidR="006B5435" w:rsidRPr="00C4395F" w:rsidRDefault="00581B09">
            <w:pPr>
              <w:pStyle w:val="TableParagraph"/>
              <w:spacing w:before="95"/>
              <w:ind w:left="350"/>
              <w:jc w:val="left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6B5435" w:rsidRPr="00C4395F">
        <w:trPr>
          <w:trHeight w:val="477"/>
        </w:trPr>
        <w:tc>
          <w:tcPr>
            <w:tcW w:w="1335" w:type="dxa"/>
            <w:vMerge w:val="restart"/>
          </w:tcPr>
          <w:p w:rsidR="006B5435" w:rsidRPr="00C4395F" w:rsidRDefault="00581B09">
            <w:pPr>
              <w:pStyle w:val="TableParagraph"/>
              <w:spacing w:before="99" w:line="242" w:lineRule="auto"/>
              <w:ind w:left="50" w:right="19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Обозначени е</w:t>
            </w:r>
          </w:p>
          <w:p w:rsidR="006B5435" w:rsidRPr="00C4395F" w:rsidRDefault="00581B09">
            <w:pPr>
              <w:pStyle w:val="TableParagraph"/>
              <w:ind w:left="43" w:right="19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характерны х точек части границы</w:t>
            </w:r>
          </w:p>
        </w:tc>
        <w:tc>
          <w:tcPr>
            <w:tcW w:w="2827" w:type="dxa"/>
            <w:gridSpan w:val="2"/>
          </w:tcPr>
          <w:p w:rsidR="006B5435" w:rsidRDefault="00581B09">
            <w:pPr>
              <w:pStyle w:val="TableParagraph"/>
              <w:spacing w:before="99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1708" w:type="dxa"/>
            <w:vMerge w:val="restart"/>
          </w:tcPr>
          <w:p w:rsidR="006B5435" w:rsidRPr="00C4395F" w:rsidRDefault="00581B09">
            <w:pPr>
              <w:pStyle w:val="TableParagraph"/>
              <w:spacing w:before="99"/>
              <w:ind w:left="214" w:right="207" w:firstLine="19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Метод определения </w:t>
            </w:r>
            <w:r w:rsidRPr="00C4395F">
              <w:rPr>
                <w:sz w:val="24"/>
                <w:lang w:val="ru-RU"/>
              </w:rPr>
              <w:t xml:space="preserve">координат </w:t>
            </w:r>
            <w:r w:rsidRPr="00C4395F">
              <w:rPr>
                <w:spacing w:val="-4"/>
                <w:sz w:val="24"/>
                <w:lang w:val="ru-RU"/>
              </w:rPr>
              <w:t xml:space="preserve">характерной </w:t>
            </w:r>
            <w:r w:rsidRPr="00C4395F">
              <w:rPr>
                <w:spacing w:val="-3"/>
                <w:sz w:val="24"/>
                <w:lang w:val="ru-RU"/>
              </w:rPr>
              <w:t>точки</w:t>
            </w:r>
          </w:p>
        </w:tc>
        <w:tc>
          <w:tcPr>
            <w:tcW w:w="1842" w:type="dxa"/>
            <w:vMerge w:val="restart"/>
          </w:tcPr>
          <w:p w:rsidR="006B5435" w:rsidRPr="00C4395F" w:rsidRDefault="00581B09">
            <w:pPr>
              <w:pStyle w:val="TableParagraph"/>
              <w:spacing w:before="99"/>
              <w:ind w:left="123" w:right="97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Средняя квадратическая погрешность положения характерной точки (</w:t>
            </w:r>
            <w:r>
              <w:rPr>
                <w:sz w:val="24"/>
              </w:rPr>
              <w:t>Mt</w:t>
            </w:r>
            <w:r w:rsidRPr="00C4395F">
              <w:rPr>
                <w:sz w:val="24"/>
                <w:lang w:val="ru-RU"/>
              </w:rPr>
              <w:t>), м</w:t>
            </w:r>
          </w:p>
        </w:tc>
        <w:tc>
          <w:tcPr>
            <w:tcW w:w="2270" w:type="dxa"/>
            <w:vMerge w:val="restart"/>
          </w:tcPr>
          <w:p w:rsidR="006B5435" w:rsidRPr="00C4395F" w:rsidRDefault="00581B09">
            <w:pPr>
              <w:pStyle w:val="TableParagraph"/>
              <w:spacing w:before="99"/>
              <w:ind w:left="197" w:right="171" w:firstLine="5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Описание обозначения точки </w:t>
            </w:r>
            <w:r w:rsidRPr="00C4395F">
              <w:rPr>
                <w:sz w:val="24"/>
                <w:lang w:val="ru-RU"/>
              </w:rPr>
              <w:t xml:space="preserve">на местности (при </w:t>
            </w:r>
            <w:r w:rsidRPr="00C4395F">
              <w:rPr>
                <w:spacing w:val="-3"/>
                <w:sz w:val="24"/>
                <w:lang w:val="ru-RU"/>
              </w:rPr>
              <w:t>наличии)</w:t>
            </w:r>
          </w:p>
        </w:tc>
      </w:tr>
      <w:tr w:rsidR="006B5435">
        <w:trPr>
          <w:trHeight w:val="1370"/>
        </w:trPr>
        <w:tc>
          <w:tcPr>
            <w:tcW w:w="1335" w:type="dxa"/>
            <w:vMerge/>
            <w:tcBorders>
              <w:top w:val="nil"/>
            </w:tcBorders>
          </w:tcPr>
          <w:p w:rsidR="006B5435" w:rsidRPr="00C4395F" w:rsidRDefault="006B543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103"/>
              <w:ind w:left="43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103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708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</w:tr>
      <w:tr w:rsidR="006B5435">
        <w:trPr>
          <w:trHeight w:val="478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103"/>
              <w:ind w:left="61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103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103"/>
              <w:ind w:left="5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103"/>
              <w:ind w:left="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103"/>
              <w:ind w:left="3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103"/>
              <w:ind w:right="104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B5435">
        <w:trPr>
          <w:trHeight w:val="482"/>
        </w:trPr>
        <w:tc>
          <w:tcPr>
            <w:tcW w:w="9982" w:type="dxa"/>
            <w:gridSpan w:val="6"/>
          </w:tcPr>
          <w:p w:rsidR="006B5435" w:rsidRDefault="00581B09">
            <w:pPr>
              <w:pStyle w:val="TableParagraph"/>
              <w:spacing w:before="103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Часть N 1</w:t>
            </w:r>
          </w:p>
        </w:tc>
      </w:tr>
      <w:tr w:rsidR="006B5435">
        <w:trPr>
          <w:trHeight w:val="274"/>
        </w:trPr>
        <w:tc>
          <w:tcPr>
            <w:tcW w:w="1335" w:type="dxa"/>
          </w:tcPr>
          <w:p w:rsidR="006B5435" w:rsidRDefault="00581B09">
            <w:pPr>
              <w:pStyle w:val="TableParagraph"/>
              <w:spacing w:line="254" w:lineRule="exact"/>
              <w:ind w:left="6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line="254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line="254" w:lineRule="exact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277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2" w:line="255" w:lineRule="exact"/>
              <w:ind w:left="6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2" w:line="255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2" w:line="255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2" w:line="255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2" w:line="255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2" w:line="255" w:lineRule="exact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478"/>
        </w:trPr>
        <w:tc>
          <w:tcPr>
            <w:tcW w:w="9982" w:type="dxa"/>
            <w:gridSpan w:val="6"/>
          </w:tcPr>
          <w:p w:rsidR="006B5435" w:rsidRDefault="00581B09">
            <w:pPr>
              <w:pStyle w:val="TableParagraph"/>
              <w:spacing w:before="99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Часть N 2</w:t>
            </w:r>
          </w:p>
        </w:tc>
      </w:tr>
      <w:tr w:rsidR="006B5435">
        <w:trPr>
          <w:trHeight w:val="274"/>
        </w:trPr>
        <w:tc>
          <w:tcPr>
            <w:tcW w:w="1335" w:type="dxa"/>
          </w:tcPr>
          <w:p w:rsidR="006B5435" w:rsidRDefault="00581B09">
            <w:pPr>
              <w:pStyle w:val="TableParagraph"/>
              <w:spacing w:line="254" w:lineRule="exact"/>
              <w:ind w:left="6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line="254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line="254" w:lineRule="exact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277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3" w:line="255" w:lineRule="exact"/>
              <w:ind w:left="6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3" w:line="255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3" w:line="255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3" w:line="255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3" w:line="255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3" w:line="255" w:lineRule="exact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482"/>
        </w:trPr>
        <w:tc>
          <w:tcPr>
            <w:tcW w:w="9982" w:type="dxa"/>
            <w:gridSpan w:val="6"/>
          </w:tcPr>
          <w:p w:rsidR="006B5435" w:rsidRDefault="00581B09">
            <w:pPr>
              <w:pStyle w:val="TableParagraph"/>
              <w:spacing w:before="99"/>
              <w:ind w:left="70"/>
              <w:jc w:val="left"/>
              <w:rPr>
                <w:sz w:val="24"/>
              </w:rPr>
            </w:pPr>
            <w:r>
              <w:rPr>
                <w:sz w:val="24"/>
              </w:rPr>
              <w:t>Часть N ...</w:t>
            </w:r>
          </w:p>
        </w:tc>
      </w:tr>
      <w:tr w:rsidR="006B5435">
        <w:trPr>
          <w:trHeight w:val="273"/>
        </w:trPr>
        <w:tc>
          <w:tcPr>
            <w:tcW w:w="1335" w:type="dxa"/>
          </w:tcPr>
          <w:p w:rsidR="006B5435" w:rsidRDefault="00581B09">
            <w:pPr>
              <w:pStyle w:val="TableParagraph"/>
              <w:spacing w:line="254" w:lineRule="exact"/>
              <w:ind w:left="6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line="254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line="254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line="254" w:lineRule="exact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278"/>
        </w:trPr>
        <w:tc>
          <w:tcPr>
            <w:tcW w:w="1335" w:type="dxa"/>
          </w:tcPr>
          <w:p w:rsidR="006B5435" w:rsidRDefault="00581B09">
            <w:pPr>
              <w:pStyle w:val="TableParagraph"/>
              <w:spacing w:before="3" w:line="255" w:lineRule="exact"/>
              <w:ind w:left="622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3" w:type="dxa"/>
          </w:tcPr>
          <w:p w:rsidR="006B5435" w:rsidRDefault="00581B09">
            <w:pPr>
              <w:pStyle w:val="TableParagraph"/>
              <w:spacing w:before="3" w:line="255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14" w:type="dxa"/>
          </w:tcPr>
          <w:p w:rsidR="006B5435" w:rsidRDefault="00581B09">
            <w:pPr>
              <w:pStyle w:val="TableParagraph"/>
              <w:spacing w:before="3" w:line="255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708" w:type="dxa"/>
          </w:tcPr>
          <w:p w:rsidR="006B5435" w:rsidRDefault="00581B09">
            <w:pPr>
              <w:pStyle w:val="TableParagraph"/>
              <w:spacing w:before="3" w:line="255" w:lineRule="exact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42" w:type="dxa"/>
          </w:tcPr>
          <w:p w:rsidR="006B5435" w:rsidRDefault="00581B09">
            <w:pPr>
              <w:pStyle w:val="TableParagraph"/>
              <w:spacing w:before="3" w:line="255" w:lineRule="exact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70" w:type="dxa"/>
          </w:tcPr>
          <w:p w:rsidR="006B5435" w:rsidRDefault="00581B09">
            <w:pPr>
              <w:pStyle w:val="TableParagraph"/>
              <w:spacing w:before="3" w:line="255" w:lineRule="exact"/>
              <w:ind w:right="108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581B09">
      <w:pPr>
        <w:pStyle w:val="a3"/>
        <w:spacing w:before="8"/>
        <w:rPr>
          <w:rFonts w:ascii="Times New Roman"/>
          <w:sz w:val="28"/>
        </w:rPr>
      </w:pPr>
      <w:r>
        <w:pict>
          <v:shape id="_x0000_s1044" style="position:absolute;margin-left:55.2pt;margin-top:19.25pt;width:513.4pt;height:.1pt;z-index:-251657216;mso-wrap-distance-left:0;mso-wrap-distance-right:0;mso-position-horizontal-relative:page" coordorigin="1104,385" coordsize="10268,0" path="m1104,385r10267,e" filled="f" strokeweight="1.44pt">
            <v:path arrowok="t"/>
            <w10:wrap type="topAndBottom" anchorx="page"/>
          </v:shape>
        </w:pict>
      </w:r>
    </w:p>
    <w:p w:rsidR="006B5435" w:rsidRDefault="006B5435">
      <w:pPr>
        <w:rPr>
          <w:rFonts w:ascii="Times New Roman"/>
          <w:sz w:val="28"/>
        </w:rPr>
        <w:sectPr w:rsidR="006B5435">
          <w:headerReference w:type="default" r:id="rId14"/>
          <w:pgSz w:w="11920" w:h="16840"/>
          <w:pgMar w:top="780" w:right="440" w:bottom="0" w:left="960" w:header="23" w:footer="0" w:gutter="0"/>
          <w:pgNumType w:start="2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0"/>
        <w:gridCol w:w="684"/>
        <w:gridCol w:w="841"/>
        <w:gridCol w:w="676"/>
        <w:gridCol w:w="708"/>
        <w:gridCol w:w="1408"/>
        <w:gridCol w:w="1645"/>
        <w:gridCol w:w="2477"/>
      </w:tblGrid>
      <w:tr w:rsidR="006B5435" w:rsidRPr="00C4395F">
        <w:trPr>
          <w:trHeight w:val="478"/>
        </w:trPr>
        <w:tc>
          <w:tcPr>
            <w:tcW w:w="9979" w:type="dxa"/>
            <w:gridSpan w:val="8"/>
          </w:tcPr>
          <w:p w:rsidR="006B5435" w:rsidRPr="00C4395F" w:rsidRDefault="00581B09">
            <w:pPr>
              <w:pStyle w:val="TableParagraph"/>
              <w:spacing w:before="99"/>
              <w:ind w:left="866"/>
              <w:jc w:val="left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6B5435">
        <w:trPr>
          <w:trHeight w:val="478"/>
        </w:trPr>
        <w:tc>
          <w:tcPr>
            <w:tcW w:w="9979" w:type="dxa"/>
            <w:gridSpan w:val="8"/>
          </w:tcPr>
          <w:p w:rsidR="006B5435" w:rsidRDefault="00581B09">
            <w:pPr>
              <w:pStyle w:val="TableParagraph"/>
              <w:tabs>
                <w:tab w:val="left" w:pos="9052"/>
              </w:tabs>
              <w:spacing w:before="98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1.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6B5435" w:rsidRPr="00C4395F">
        <w:trPr>
          <w:trHeight w:val="481"/>
        </w:trPr>
        <w:tc>
          <w:tcPr>
            <w:tcW w:w="9979" w:type="dxa"/>
            <w:gridSpan w:val="8"/>
          </w:tcPr>
          <w:p w:rsidR="006B5435" w:rsidRPr="00C4395F" w:rsidRDefault="00581B09">
            <w:pPr>
              <w:pStyle w:val="TableParagraph"/>
              <w:spacing w:before="102"/>
              <w:ind w:left="350"/>
              <w:jc w:val="left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2. Сведения о характерных точках границ объекта</w:t>
            </w:r>
          </w:p>
        </w:tc>
      </w:tr>
      <w:tr w:rsidR="006B5435" w:rsidRPr="00C4395F">
        <w:trPr>
          <w:trHeight w:val="1858"/>
        </w:trPr>
        <w:tc>
          <w:tcPr>
            <w:tcW w:w="1540" w:type="dxa"/>
            <w:vMerge w:val="restart"/>
          </w:tcPr>
          <w:p w:rsidR="006B5435" w:rsidRDefault="00581B09">
            <w:pPr>
              <w:pStyle w:val="TableParagraph"/>
              <w:spacing w:before="103"/>
              <w:ind w:left="106" w:right="96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 xml:space="preserve">точек </w:t>
            </w:r>
            <w:r>
              <w:rPr>
                <w:spacing w:val="-5"/>
                <w:sz w:val="24"/>
              </w:rPr>
              <w:t>границ</w:t>
            </w:r>
          </w:p>
        </w:tc>
        <w:tc>
          <w:tcPr>
            <w:tcW w:w="1525" w:type="dxa"/>
            <w:gridSpan w:val="2"/>
          </w:tcPr>
          <w:p w:rsidR="006B5435" w:rsidRDefault="00581B09">
            <w:pPr>
              <w:pStyle w:val="TableParagraph"/>
              <w:spacing w:before="103"/>
              <w:ind w:left="79" w:right="41"/>
              <w:rPr>
                <w:sz w:val="24"/>
              </w:rPr>
            </w:pPr>
            <w:r>
              <w:rPr>
                <w:sz w:val="24"/>
              </w:rPr>
              <w:t>Существующ ие       координаты, м</w:t>
            </w:r>
          </w:p>
        </w:tc>
        <w:tc>
          <w:tcPr>
            <w:tcW w:w="1384" w:type="dxa"/>
            <w:gridSpan w:val="2"/>
          </w:tcPr>
          <w:p w:rsidR="006B5435" w:rsidRPr="00C4395F" w:rsidRDefault="00581B09">
            <w:pPr>
              <w:pStyle w:val="TableParagraph"/>
              <w:spacing w:before="103"/>
              <w:ind w:left="111" w:right="67" w:hanging="9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Измененны </w:t>
            </w:r>
            <w:r w:rsidRPr="00C4395F">
              <w:rPr>
                <w:sz w:val="24"/>
                <w:lang w:val="ru-RU"/>
              </w:rPr>
              <w:t xml:space="preserve">е        </w:t>
            </w:r>
            <w:r w:rsidRPr="00C4395F">
              <w:rPr>
                <w:spacing w:val="-2"/>
                <w:sz w:val="24"/>
                <w:lang w:val="ru-RU"/>
              </w:rPr>
              <w:t xml:space="preserve">(уточненны </w:t>
            </w:r>
            <w:r w:rsidRPr="00C4395F">
              <w:rPr>
                <w:spacing w:val="-4"/>
                <w:sz w:val="24"/>
                <w:lang w:val="ru-RU"/>
              </w:rPr>
              <w:t xml:space="preserve">е)       </w:t>
            </w:r>
            <w:r w:rsidRPr="00C4395F">
              <w:rPr>
                <w:spacing w:val="-5"/>
                <w:sz w:val="24"/>
                <w:lang w:val="ru-RU"/>
              </w:rPr>
              <w:t>координаты</w:t>
            </w:r>
          </w:p>
          <w:p w:rsidR="006B5435" w:rsidRPr="00C4395F" w:rsidRDefault="00581B09">
            <w:pPr>
              <w:pStyle w:val="TableParagraph"/>
              <w:ind w:left="551" w:right="511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, м</w:t>
            </w:r>
          </w:p>
        </w:tc>
        <w:tc>
          <w:tcPr>
            <w:tcW w:w="1408" w:type="dxa"/>
            <w:vMerge w:val="restart"/>
          </w:tcPr>
          <w:p w:rsidR="006B5435" w:rsidRPr="00C4395F" w:rsidRDefault="00581B09">
            <w:pPr>
              <w:pStyle w:val="TableParagraph"/>
              <w:spacing w:before="103"/>
              <w:ind w:left="87" w:right="68" w:firstLine="5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Метод определени </w:t>
            </w:r>
            <w:r w:rsidRPr="00C4395F">
              <w:rPr>
                <w:sz w:val="24"/>
                <w:lang w:val="ru-RU"/>
              </w:rPr>
              <w:t xml:space="preserve">я координат </w:t>
            </w:r>
            <w:r w:rsidRPr="00C4395F">
              <w:rPr>
                <w:spacing w:val="-4"/>
                <w:sz w:val="24"/>
                <w:lang w:val="ru-RU"/>
              </w:rPr>
              <w:t xml:space="preserve">характерной </w:t>
            </w:r>
            <w:r w:rsidRPr="00C4395F">
              <w:rPr>
                <w:spacing w:val="-3"/>
                <w:sz w:val="24"/>
                <w:lang w:val="ru-RU"/>
              </w:rPr>
              <w:t>точки</w:t>
            </w:r>
          </w:p>
        </w:tc>
        <w:tc>
          <w:tcPr>
            <w:tcW w:w="1645" w:type="dxa"/>
            <w:vMerge w:val="restart"/>
          </w:tcPr>
          <w:p w:rsidR="006B5435" w:rsidRPr="00C4395F" w:rsidRDefault="00581B09">
            <w:pPr>
              <w:pStyle w:val="TableParagraph"/>
              <w:spacing w:before="103"/>
              <w:ind w:left="107" w:right="68" w:firstLine="1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Средняя квадратическа </w:t>
            </w:r>
            <w:r w:rsidRPr="00C4395F">
              <w:rPr>
                <w:sz w:val="24"/>
                <w:lang w:val="ru-RU"/>
              </w:rPr>
              <w:t xml:space="preserve">я </w:t>
            </w:r>
            <w:r w:rsidRPr="00C4395F">
              <w:rPr>
                <w:spacing w:val="-5"/>
                <w:sz w:val="24"/>
                <w:lang w:val="ru-RU"/>
              </w:rPr>
              <w:t xml:space="preserve">погрешность </w:t>
            </w:r>
            <w:r w:rsidRPr="00C4395F">
              <w:rPr>
                <w:spacing w:val="-3"/>
                <w:sz w:val="24"/>
                <w:lang w:val="ru-RU"/>
              </w:rPr>
              <w:t xml:space="preserve">положения характерной </w:t>
            </w:r>
            <w:r w:rsidRPr="00C4395F">
              <w:rPr>
                <w:sz w:val="24"/>
                <w:lang w:val="ru-RU"/>
              </w:rPr>
              <w:t>точки (</w:t>
            </w:r>
            <w:r>
              <w:rPr>
                <w:sz w:val="24"/>
              </w:rPr>
              <w:t>Mt</w:t>
            </w:r>
            <w:r w:rsidRPr="00C4395F">
              <w:rPr>
                <w:sz w:val="24"/>
                <w:lang w:val="ru-RU"/>
              </w:rPr>
              <w:t>), м</w:t>
            </w:r>
          </w:p>
        </w:tc>
        <w:tc>
          <w:tcPr>
            <w:tcW w:w="2477" w:type="dxa"/>
            <w:vMerge w:val="restart"/>
          </w:tcPr>
          <w:p w:rsidR="006B5435" w:rsidRPr="00C4395F" w:rsidRDefault="00581B09">
            <w:pPr>
              <w:pStyle w:val="TableParagraph"/>
              <w:spacing w:before="103"/>
              <w:ind w:left="307" w:right="264" w:firstLine="1"/>
              <w:rPr>
                <w:sz w:val="24"/>
                <w:lang w:val="ru-RU"/>
              </w:rPr>
            </w:pPr>
            <w:r w:rsidRPr="00C4395F">
              <w:rPr>
                <w:spacing w:val="-3"/>
                <w:sz w:val="24"/>
                <w:lang w:val="ru-RU"/>
              </w:rPr>
              <w:t xml:space="preserve">Описание </w:t>
            </w:r>
            <w:r w:rsidRPr="00C4395F">
              <w:rPr>
                <w:spacing w:val="-4"/>
                <w:sz w:val="24"/>
                <w:lang w:val="ru-RU"/>
              </w:rPr>
              <w:t xml:space="preserve">обозначения </w:t>
            </w:r>
            <w:r w:rsidRPr="00C4395F">
              <w:rPr>
                <w:sz w:val="24"/>
                <w:lang w:val="ru-RU"/>
              </w:rPr>
              <w:t xml:space="preserve">точки на </w:t>
            </w:r>
            <w:r w:rsidRPr="00C4395F">
              <w:rPr>
                <w:spacing w:val="-3"/>
                <w:sz w:val="24"/>
                <w:lang w:val="ru-RU"/>
              </w:rPr>
              <w:t xml:space="preserve">местности </w:t>
            </w:r>
            <w:r w:rsidRPr="00C4395F">
              <w:rPr>
                <w:spacing w:val="-4"/>
                <w:sz w:val="24"/>
                <w:lang w:val="ru-RU"/>
              </w:rPr>
              <w:t xml:space="preserve">(при </w:t>
            </w:r>
            <w:r w:rsidRPr="00C4395F">
              <w:rPr>
                <w:spacing w:val="-3"/>
                <w:sz w:val="24"/>
                <w:lang w:val="ru-RU"/>
              </w:rPr>
              <w:t>наличии)</w:t>
            </w:r>
          </w:p>
        </w:tc>
      </w:tr>
      <w:tr w:rsidR="006B5435">
        <w:trPr>
          <w:trHeight w:val="478"/>
        </w:trPr>
        <w:tc>
          <w:tcPr>
            <w:tcW w:w="1540" w:type="dxa"/>
            <w:vMerge/>
            <w:tcBorders>
              <w:top w:val="nil"/>
            </w:tcBorders>
          </w:tcPr>
          <w:p w:rsidR="006B5435" w:rsidRPr="00C4395F" w:rsidRDefault="006B543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before="10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before="103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before="103"/>
              <w:ind w:left="41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before="103"/>
              <w:ind w:left="28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08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  <w:tc>
          <w:tcPr>
            <w:tcW w:w="2477" w:type="dxa"/>
            <w:vMerge/>
            <w:tcBorders>
              <w:top w:val="nil"/>
            </w:tcBorders>
          </w:tcPr>
          <w:p w:rsidR="006B5435" w:rsidRDefault="006B5435">
            <w:pPr>
              <w:rPr>
                <w:sz w:val="2"/>
                <w:szCs w:val="2"/>
              </w:rPr>
            </w:pPr>
          </w:p>
        </w:tc>
      </w:tr>
      <w:tr w:rsidR="006B5435">
        <w:trPr>
          <w:trHeight w:val="477"/>
        </w:trPr>
        <w:tc>
          <w:tcPr>
            <w:tcW w:w="1540" w:type="dxa"/>
          </w:tcPr>
          <w:p w:rsidR="006B5435" w:rsidRDefault="00581B09">
            <w:pPr>
              <w:pStyle w:val="TableParagraph"/>
              <w:spacing w:before="103"/>
              <w:ind w:left="4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before="103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before="103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before="103"/>
              <w:ind w:left="4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before="103"/>
              <w:ind w:left="31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before="103"/>
              <w:ind w:left="663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before="103"/>
              <w:ind w:right="7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before="103"/>
              <w:ind w:left="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6B5435">
        <w:trPr>
          <w:trHeight w:val="277"/>
        </w:trPr>
        <w:tc>
          <w:tcPr>
            <w:tcW w:w="1540" w:type="dxa"/>
          </w:tcPr>
          <w:p w:rsidR="006B5435" w:rsidRDefault="00581B09">
            <w:pPr>
              <w:pStyle w:val="TableParagraph"/>
              <w:spacing w:before="3" w:line="255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before="3" w:line="255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before="3" w:line="255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before="3" w:line="255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before="3" w:line="255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before="3" w:line="255" w:lineRule="exact"/>
              <w:ind w:left="6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before="3" w:line="255" w:lineRule="exact"/>
              <w:ind w:right="7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before="3" w:line="255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 w:rsidRPr="00C4395F">
        <w:trPr>
          <w:trHeight w:val="478"/>
        </w:trPr>
        <w:tc>
          <w:tcPr>
            <w:tcW w:w="9979" w:type="dxa"/>
            <w:gridSpan w:val="8"/>
          </w:tcPr>
          <w:p w:rsidR="006B5435" w:rsidRPr="00C4395F" w:rsidRDefault="00581B09">
            <w:pPr>
              <w:pStyle w:val="TableParagraph"/>
              <w:spacing w:before="99"/>
              <w:ind w:left="350"/>
              <w:jc w:val="left"/>
              <w:rPr>
                <w:sz w:val="24"/>
                <w:lang w:val="ru-RU"/>
              </w:rPr>
            </w:pPr>
            <w:r w:rsidRPr="00C4395F">
              <w:rPr>
                <w:sz w:val="24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6B5435">
        <w:trPr>
          <w:trHeight w:val="477"/>
        </w:trPr>
        <w:tc>
          <w:tcPr>
            <w:tcW w:w="9979" w:type="dxa"/>
            <w:gridSpan w:val="8"/>
          </w:tcPr>
          <w:p w:rsidR="006B5435" w:rsidRDefault="00581B09">
            <w:pPr>
              <w:pStyle w:val="TableParagraph"/>
              <w:spacing w:before="99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Часть N 1</w:t>
            </w:r>
          </w:p>
        </w:tc>
      </w:tr>
      <w:tr w:rsidR="006B5435">
        <w:trPr>
          <w:trHeight w:val="274"/>
        </w:trPr>
        <w:tc>
          <w:tcPr>
            <w:tcW w:w="1540" w:type="dxa"/>
          </w:tcPr>
          <w:p w:rsidR="006B5435" w:rsidRDefault="00581B09">
            <w:pPr>
              <w:pStyle w:val="TableParagraph"/>
              <w:spacing w:line="254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line="254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line="254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line="254" w:lineRule="exact"/>
              <w:ind w:left="6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line="254" w:lineRule="exact"/>
              <w:ind w:right="7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line="254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278"/>
        </w:trPr>
        <w:tc>
          <w:tcPr>
            <w:tcW w:w="1540" w:type="dxa"/>
          </w:tcPr>
          <w:p w:rsidR="006B5435" w:rsidRDefault="00581B09">
            <w:pPr>
              <w:pStyle w:val="TableParagraph"/>
              <w:spacing w:before="3" w:line="255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before="3" w:line="255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before="3" w:line="255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before="3" w:line="255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before="3" w:line="255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before="3" w:line="255" w:lineRule="exact"/>
              <w:ind w:left="6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before="3" w:line="255" w:lineRule="exact"/>
              <w:ind w:right="7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before="3" w:line="255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477"/>
        </w:trPr>
        <w:tc>
          <w:tcPr>
            <w:tcW w:w="9979" w:type="dxa"/>
            <w:gridSpan w:val="8"/>
          </w:tcPr>
          <w:p w:rsidR="006B5435" w:rsidRDefault="00581B09">
            <w:pPr>
              <w:pStyle w:val="TableParagraph"/>
              <w:spacing w:before="98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Часть N 2</w:t>
            </w:r>
          </w:p>
        </w:tc>
      </w:tr>
      <w:tr w:rsidR="006B5435">
        <w:trPr>
          <w:trHeight w:val="274"/>
        </w:trPr>
        <w:tc>
          <w:tcPr>
            <w:tcW w:w="1540" w:type="dxa"/>
          </w:tcPr>
          <w:p w:rsidR="006B5435" w:rsidRDefault="00581B09">
            <w:pPr>
              <w:pStyle w:val="TableParagraph"/>
              <w:spacing w:line="254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line="254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line="254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line="254" w:lineRule="exact"/>
              <w:ind w:left="6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line="254" w:lineRule="exact"/>
              <w:ind w:right="7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line="254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310"/>
        </w:trPr>
        <w:tc>
          <w:tcPr>
            <w:tcW w:w="1540" w:type="dxa"/>
          </w:tcPr>
          <w:p w:rsidR="006B5435" w:rsidRDefault="00581B09">
            <w:pPr>
              <w:pStyle w:val="TableParagraph"/>
              <w:spacing w:before="3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before="3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before="3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before="3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before="3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before="3"/>
              <w:ind w:left="6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before="3"/>
              <w:ind w:right="7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before="3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477"/>
        </w:trPr>
        <w:tc>
          <w:tcPr>
            <w:tcW w:w="9979" w:type="dxa"/>
            <w:gridSpan w:val="8"/>
          </w:tcPr>
          <w:p w:rsidR="006B5435" w:rsidRDefault="00581B09">
            <w:pPr>
              <w:pStyle w:val="TableParagraph"/>
              <w:spacing w:before="99"/>
              <w:ind w:left="350"/>
              <w:jc w:val="left"/>
              <w:rPr>
                <w:sz w:val="24"/>
              </w:rPr>
            </w:pPr>
            <w:r>
              <w:rPr>
                <w:sz w:val="24"/>
              </w:rPr>
              <w:t>Часть N ...</w:t>
            </w:r>
          </w:p>
        </w:tc>
      </w:tr>
      <w:tr w:rsidR="006B5435">
        <w:trPr>
          <w:trHeight w:val="273"/>
        </w:trPr>
        <w:tc>
          <w:tcPr>
            <w:tcW w:w="1540" w:type="dxa"/>
          </w:tcPr>
          <w:p w:rsidR="006B5435" w:rsidRDefault="00581B09">
            <w:pPr>
              <w:pStyle w:val="TableParagraph"/>
              <w:spacing w:line="254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line="254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line="254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line="254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line="254" w:lineRule="exact"/>
              <w:ind w:left="6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line="254" w:lineRule="exact"/>
              <w:ind w:right="7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line="254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 w:rsidR="006B5435">
        <w:trPr>
          <w:trHeight w:val="278"/>
        </w:trPr>
        <w:tc>
          <w:tcPr>
            <w:tcW w:w="1540" w:type="dxa"/>
          </w:tcPr>
          <w:p w:rsidR="006B5435" w:rsidRDefault="00581B09">
            <w:pPr>
              <w:pStyle w:val="TableParagraph"/>
              <w:spacing w:before="3" w:line="255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84" w:type="dxa"/>
          </w:tcPr>
          <w:p w:rsidR="006B5435" w:rsidRDefault="00581B09">
            <w:pPr>
              <w:pStyle w:val="TableParagraph"/>
              <w:spacing w:before="3" w:line="255" w:lineRule="exact"/>
              <w:ind w:left="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41" w:type="dxa"/>
          </w:tcPr>
          <w:p w:rsidR="006B5435" w:rsidRDefault="00581B09">
            <w:pPr>
              <w:pStyle w:val="TableParagraph"/>
              <w:spacing w:before="3" w:line="255" w:lineRule="exact"/>
              <w:ind w:left="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6" w:type="dxa"/>
          </w:tcPr>
          <w:p w:rsidR="006B5435" w:rsidRDefault="00581B09">
            <w:pPr>
              <w:pStyle w:val="TableParagraph"/>
              <w:spacing w:before="3" w:line="255" w:lineRule="exact"/>
              <w:ind w:left="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6B5435" w:rsidRDefault="00581B09">
            <w:pPr>
              <w:pStyle w:val="TableParagraph"/>
              <w:spacing w:before="3" w:line="255" w:lineRule="exact"/>
              <w:ind w:left="315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08" w:type="dxa"/>
          </w:tcPr>
          <w:p w:rsidR="006B5435" w:rsidRDefault="00581B09">
            <w:pPr>
              <w:pStyle w:val="TableParagraph"/>
              <w:spacing w:before="3" w:line="255" w:lineRule="exact"/>
              <w:ind w:left="663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645" w:type="dxa"/>
          </w:tcPr>
          <w:p w:rsidR="006B5435" w:rsidRDefault="00581B09">
            <w:pPr>
              <w:pStyle w:val="TableParagraph"/>
              <w:spacing w:before="3" w:line="255" w:lineRule="exact"/>
              <w:ind w:right="7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77" w:type="dxa"/>
          </w:tcPr>
          <w:p w:rsidR="006B5435" w:rsidRDefault="00581B09">
            <w:pPr>
              <w:pStyle w:val="TableParagraph"/>
              <w:spacing w:before="3" w:line="255" w:lineRule="exact"/>
              <w:ind w:left="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581B09">
      <w:pPr>
        <w:pStyle w:val="a3"/>
        <w:spacing w:before="8"/>
        <w:rPr>
          <w:rFonts w:ascii="Times New Roman"/>
          <w:sz w:val="25"/>
        </w:rPr>
      </w:pPr>
      <w:r>
        <w:pict>
          <v:shape id="_x0000_s1043" style="position:absolute;margin-left:55.2pt;margin-top:17.5pt;width:513.4pt;height:.1pt;z-index:-251656192;mso-wrap-distance-left:0;mso-wrap-distance-right:0;mso-position-horizontal-relative:page" coordorigin="1104,350" coordsize="10268,0" path="m1104,350r10267,e" filled="f" strokeweight="1.44pt">
            <v:path arrowok="t"/>
            <w10:wrap type="topAndBottom" anchorx="page"/>
          </v:shape>
        </w:pict>
      </w:r>
    </w:p>
    <w:p w:rsidR="006B5435" w:rsidRDefault="006B5435">
      <w:pPr>
        <w:rPr>
          <w:rFonts w:ascii="Times New Roman"/>
          <w:sz w:val="25"/>
        </w:rPr>
        <w:sectPr w:rsidR="006B5435">
          <w:pgSz w:w="11920" w:h="16840"/>
          <w:pgMar w:top="780" w:right="440" w:bottom="0" w:left="960" w:header="23" w:footer="0" w:gutter="0"/>
          <w:cols w:space="720"/>
        </w:sectPr>
      </w:pPr>
    </w:p>
    <w:p w:rsidR="006B5435" w:rsidRDefault="006B5435">
      <w:pPr>
        <w:pStyle w:val="a3"/>
        <w:rPr>
          <w:rFonts w:ascii="Times New Roman"/>
          <w:sz w:val="20"/>
        </w:rPr>
      </w:pPr>
    </w:p>
    <w:p w:rsidR="006B5435" w:rsidRDefault="006B5435">
      <w:pPr>
        <w:pStyle w:val="a3"/>
        <w:spacing w:before="9"/>
        <w:rPr>
          <w:rFonts w:ascii="Times New Roman"/>
          <w:sz w:val="28"/>
        </w:rPr>
      </w:pPr>
    </w:p>
    <w:p w:rsidR="006B5435" w:rsidRPr="00C4395F" w:rsidRDefault="00581B09">
      <w:pPr>
        <w:spacing w:before="95"/>
        <w:ind w:left="10693" w:right="11060"/>
        <w:jc w:val="center"/>
        <w:rPr>
          <w:sz w:val="21"/>
          <w:lang w:val="ru-RU"/>
        </w:rPr>
      </w:pPr>
      <w:bookmarkStart w:id="3" w:name="Листы_и_виды"/>
      <w:bookmarkStart w:id="4" w:name="Лист1"/>
      <w:bookmarkEnd w:id="3"/>
      <w:bookmarkEnd w:id="4"/>
      <w:r w:rsidRPr="00C4395F">
        <w:rPr>
          <w:sz w:val="21"/>
          <w:lang w:val="ru-RU"/>
        </w:rPr>
        <w:t>СХЕМА РАСПОЛОЖЕНИЯ ГРАНИЦ СЕРВИТУТА НА КАДАСТРОВОМ ПЛАНЕ ТЕРРИТОРИИ</w:t>
      </w: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spacing w:before="8"/>
        <w:rPr>
          <w:sz w:val="28"/>
          <w:lang w:val="ru-RU"/>
        </w:rPr>
      </w:pPr>
    </w:p>
    <w:p w:rsidR="006B5435" w:rsidRPr="00C4395F" w:rsidRDefault="00581B09">
      <w:pPr>
        <w:spacing w:before="89"/>
        <w:ind w:left="4843"/>
        <w:rPr>
          <w:rFonts w:ascii="Z@R878.tmp"/>
          <w:i/>
          <w:sz w:val="13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280.9pt;margin-top:-15.45pt;width:8.6pt;height:26.5pt;z-index:251672576;mso-position-horizontal-relative:page" filled="f" stroked="f">
            <v:textbox style="layout-flow:vertical;mso-layout-flow-alt:bottom-to-top" inset="0,0,0,0">
              <w:txbxContent>
                <w:p w:rsidR="006B5435" w:rsidRDefault="00581B09">
                  <w:pPr>
                    <w:spacing w:before="9"/>
                    <w:ind w:left="20"/>
                    <w:rPr>
                      <w:rFonts w:ascii="Z@R878.tmp"/>
                      <w:i/>
                      <w:sz w:val="13"/>
                    </w:rPr>
                  </w:pPr>
                  <w:r>
                    <w:rPr>
                      <w:rFonts w:ascii="Z@R878.tmp"/>
                      <w:i/>
                      <w:sz w:val="13"/>
                    </w:rPr>
                    <w:t>2219800</w:t>
                  </w:r>
                </w:p>
              </w:txbxContent>
            </v:textbox>
            <w10:wrap anchorx="page"/>
          </v:shape>
        </w:pict>
      </w:r>
      <w:r w:rsidRPr="00C4395F">
        <w:rPr>
          <w:rFonts w:ascii="Z@R878.tmp"/>
          <w:i/>
          <w:sz w:val="13"/>
          <w:lang w:val="ru-RU"/>
        </w:rPr>
        <w:t>447650</w:t>
      </w:r>
    </w:p>
    <w:p w:rsidR="006B5435" w:rsidRPr="00C4395F" w:rsidRDefault="006B5435">
      <w:pPr>
        <w:pStyle w:val="a3"/>
        <w:rPr>
          <w:rFonts w:ascii="Z@R878.tmp"/>
          <w:i/>
          <w:sz w:val="20"/>
          <w:lang w:val="ru-RU"/>
        </w:rPr>
      </w:pPr>
    </w:p>
    <w:p w:rsidR="006B5435" w:rsidRPr="00C4395F" w:rsidRDefault="006B5435">
      <w:pPr>
        <w:pStyle w:val="a3"/>
        <w:rPr>
          <w:rFonts w:ascii="Z@R878.tmp"/>
          <w:i/>
          <w:sz w:val="20"/>
          <w:lang w:val="ru-RU"/>
        </w:rPr>
      </w:pPr>
    </w:p>
    <w:p w:rsidR="006B5435" w:rsidRPr="00C4395F" w:rsidRDefault="006B5435">
      <w:pPr>
        <w:pStyle w:val="a3"/>
        <w:rPr>
          <w:rFonts w:ascii="Z@R878.tmp"/>
          <w:i/>
          <w:sz w:val="20"/>
          <w:lang w:val="ru-RU"/>
        </w:rPr>
      </w:pPr>
    </w:p>
    <w:p w:rsidR="006B5435" w:rsidRPr="00C4395F" w:rsidRDefault="006B5435">
      <w:pPr>
        <w:pStyle w:val="a3"/>
        <w:rPr>
          <w:rFonts w:ascii="Z@R878.tmp"/>
          <w:i/>
          <w:sz w:val="20"/>
          <w:lang w:val="ru-RU"/>
        </w:rPr>
      </w:pPr>
    </w:p>
    <w:p w:rsidR="006B5435" w:rsidRPr="00C4395F" w:rsidRDefault="006B5435">
      <w:pPr>
        <w:pStyle w:val="a3"/>
        <w:rPr>
          <w:rFonts w:ascii="Z@R878.tmp"/>
          <w:i/>
          <w:sz w:val="20"/>
          <w:lang w:val="ru-RU"/>
        </w:rPr>
      </w:pPr>
    </w:p>
    <w:p w:rsidR="006B5435" w:rsidRPr="00C4395F" w:rsidRDefault="00581B09">
      <w:pPr>
        <w:pStyle w:val="a3"/>
        <w:spacing w:before="8"/>
        <w:rPr>
          <w:rFonts w:ascii="Z@R878.tmp"/>
          <w:i/>
          <w:sz w:val="10"/>
          <w:lang w:val="ru-RU"/>
        </w:rPr>
      </w:pPr>
      <w:r>
        <w:pict>
          <v:shape id="_x0000_s1041" type="#_x0000_t202" style="position:absolute;margin-left:72.5pt;margin-top:7.95pt;width:92.4pt;height:20.1pt;z-index:-251655168;mso-wrap-distance-left:0;mso-wrap-distance-right:0;mso-position-horizontal-relative:page" filled="f" strokeweight=".1194mm">
            <v:textbox inset="0,0,0,0">
              <w:txbxContent>
                <w:p w:rsidR="006B5435" w:rsidRPr="00C4395F" w:rsidRDefault="00581B09">
                  <w:pPr>
                    <w:spacing w:before="35"/>
                    <w:ind w:left="64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C4395F">
                    <w:rPr>
                      <w:rFonts w:ascii="Times New Roman" w:hAnsi="Times New Roman"/>
                      <w:color w:val="0000FF"/>
                      <w:sz w:val="14"/>
                      <w:lang w:val="ru-RU"/>
                    </w:rPr>
                    <w:t xml:space="preserve">Проектная КТП-400-6/0,4кВ взамен ТП </w:t>
                  </w:r>
                  <w:r w:rsidRPr="00C4395F">
                    <w:rPr>
                      <w:color w:val="0000FF"/>
                      <w:sz w:val="13"/>
                      <w:lang w:val="ru-RU"/>
                    </w:rPr>
                    <w:t>№</w:t>
                  </w:r>
                  <w:r w:rsidRPr="00C4395F">
                    <w:rPr>
                      <w:rFonts w:ascii="Times New Roman" w:hAnsi="Times New Roman"/>
                      <w:color w:val="0000FF"/>
                      <w:sz w:val="14"/>
                      <w:lang w:val="ru-RU"/>
                    </w:rPr>
                    <w:t>1937</w:t>
                  </w:r>
                </w:p>
              </w:txbxContent>
            </v:textbox>
            <w10:wrap type="topAndBottom" anchorx="page"/>
          </v:shape>
        </w:pict>
      </w:r>
    </w:p>
    <w:p w:rsidR="006B5435" w:rsidRPr="00C4395F" w:rsidRDefault="006B5435">
      <w:pPr>
        <w:pStyle w:val="a3"/>
        <w:spacing w:before="2"/>
        <w:rPr>
          <w:rFonts w:ascii="Z@R878.tmp"/>
          <w:i/>
          <w:lang w:val="ru-RU"/>
        </w:rPr>
      </w:pPr>
    </w:p>
    <w:p w:rsidR="006B5435" w:rsidRPr="00C4395F" w:rsidRDefault="00581B09">
      <w:pPr>
        <w:pStyle w:val="1"/>
        <w:spacing w:line="374" w:lineRule="exact"/>
        <w:ind w:left="3572"/>
        <w:rPr>
          <w:lang w:val="ru-RU"/>
        </w:rPr>
      </w:pPr>
      <w:r>
        <w:pict>
          <v:shape id="_x0000_s1040" type="#_x0000_t202" style="position:absolute;left:0;text-align:left;margin-left:213.6pt;margin-top:15.8pt;width:64.65pt;height:21pt;z-index:251666432;mso-position-horizontal-relative:page" filled="f" strokeweight=".1194mm">
            <v:textbox inset="0,0,0,0">
              <w:txbxContent>
                <w:p w:rsidR="006B5435" w:rsidRPr="00C4395F" w:rsidRDefault="00581B09">
                  <w:pPr>
                    <w:spacing w:before="33"/>
                    <w:ind w:left="64" w:right="53" w:hanging="5"/>
                    <w:rPr>
                      <w:rFonts w:ascii="Times New Roman" w:hAnsi="Times New Roman"/>
                      <w:sz w:val="14"/>
                      <w:lang w:val="ru-RU"/>
                    </w:rPr>
                  </w:pPr>
                  <w:r w:rsidRPr="00C4395F">
                    <w:rPr>
                      <w:rFonts w:ascii="Times New Roman" w:hAnsi="Times New Roman"/>
                      <w:color w:val="0000FF"/>
                      <w:sz w:val="14"/>
                      <w:lang w:val="ru-RU"/>
                    </w:rPr>
                    <w:t>Сущ. 2хВЛИ-0,4кВ л.1, л.2</w:t>
                  </w:r>
                </w:p>
              </w:txbxContent>
            </v:textbox>
            <w10:wrap anchorx="page"/>
          </v:shape>
        </w:pict>
      </w:r>
      <w:r>
        <w:pict>
          <v:shape id="_x0000_s1039" type="#_x0000_t202" style="position:absolute;left:0;text-align:left;margin-left:56.6pt;margin-top:-9.15pt;width:82.8pt;height:21.1pt;z-index:251667456;mso-position-horizontal-relative:page" filled="f" strokeweight=".1194mm">
            <v:textbox inset="0,0,0,0">
              <w:txbxContent>
                <w:p w:rsidR="006B5435" w:rsidRDefault="00581B09">
                  <w:pPr>
                    <w:spacing w:before="30"/>
                    <w:ind w:left="64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14"/>
                    </w:rPr>
                    <w:t>Демонтаж сущ.</w:t>
                  </w:r>
                </w:p>
                <w:p w:rsidR="006B5435" w:rsidRDefault="00581B09">
                  <w:pPr>
                    <w:spacing w:before="2"/>
                    <w:ind w:left="64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FF0000"/>
                      <w:sz w:val="14"/>
                    </w:rPr>
                    <w:t>МТП-250-6/0,4кВ №1937</w:t>
                  </w:r>
                </w:p>
              </w:txbxContent>
            </v:textbox>
            <w10:wrap anchorx="page"/>
          </v:shape>
        </w:pict>
      </w:r>
      <w:r w:rsidRPr="00C4395F">
        <w:rPr>
          <w:w w:val="70"/>
          <w:lang w:val="ru-RU"/>
        </w:rPr>
        <w:t>2</w:t>
      </w:r>
    </w:p>
    <w:p w:rsidR="006B5435" w:rsidRPr="00C4395F" w:rsidRDefault="00581B09">
      <w:pPr>
        <w:spacing w:line="257" w:lineRule="exact"/>
        <w:ind w:left="1865"/>
        <w:rPr>
          <w:rFonts w:ascii="Comic Sans MS" w:hAnsi="Comic Sans MS"/>
          <w:i/>
          <w:sz w:val="23"/>
          <w:lang w:val="ru-RU"/>
        </w:rPr>
      </w:pPr>
      <w:r w:rsidRPr="00C4395F">
        <w:rPr>
          <w:rFonts w:ascii="Comic Sans MS" w:hAnsi="Comic Sans MS"/>
          <w:i/>
          <w:w w:val="85"/>
          <w:sz w:val="23"/>
          <w:lang w:val="ru-RU"/>
        </w:rPr>
        <w:t>ЗУ1</w:t>
      </w:r>
    </w:p>
    <w:p w:rsidR="006B5435" w:rsidRPr="00C4395F" w:rsidRDefault="00581B09">
      <w:pPr>
        <w:pStyle w:val="1"/>
        <w:spacing w:line="414" w:lineRule="exact"/>
        <w:rPr>
          <w:lang w:val="ru-RU"/>
        </w:rPr>
      </w:pPr>
      <w:r>
        <w:pict>
          <v:shape id="_x0000_s1038" type="#_x0000_t202" style="position:absolute;left:0;text-align:left;margin-left:214.3pt;margin-top:11.2pt;width:37.6pt;height:13.35pt;z-index:251665408;mso-position-horizontal-relative:page" filled="f" strokeweight=".1194mm">
            <v:textbox inset="0,0,0,0">
              <w:txbxContent>
                <w:p w:rsidR="006B5435" w:rsidRDefault="00581B09">
                  <w:pPr>
                    <w:spacing w:before="33"/>
                    <w:ind w:left="62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14"/>
                    </w:rPr>
                    <w:t>Сущ. оп. 1</w:t>
                  </w:r>
                </w:p>
              </w:txbxContent>
            </v:textbox>
            <w10:wrap anchorx="page"/>
          </v:shape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217pt;margin-top:25.55pt;width:10.8pt;height:3.35pt;rotation:335;z-index:251674624;mso-position-horizontal-relative:page" fillcolor="black" stroked="f">
            <o:extrusion v:ext="view" autorotationcenter="t"/>
            <v:textpath style="font-family:&quot;Calibri&quot;;font-size:3pt;font-style:italic;v-text-kern:t;mso-text-shadow:auto" string="грунт"/>
            <w10:wrap anchorx="page"/>
          </v:shape>
        </w:pict>
      </w:r>
      <w:r w:rsidRPr="00C4395F">
        <w:rPr>
          <w:w w:val="68"/>
          <w:lang w:val="ru-RU"/>
        </w:rPr>
        <w:t>1</w:t>
      </w:r>
    </w:p>
    <w:p w:rsidR="006B5435" w:rsidRPr="00C4395F" w:rsidRDefault="006B5435">
      <w:pPr>
        <w:pStyle w:val="a3"/>
        <w:spacing w:before="1"/>
        <w:rPr>
          <w:rFonts w:ascii="Comic Sans MS"/>
          <w:i/>
          <w:sz w:val="13"/>
          <w:lang w:val="ru-RU"/>
        </w:rPr>
      </w:pPr>
    </w:p>
    <w:p w:rsidR="006B5435" w:rsidRPr="00C4395F" w:rsidRDefault="00581B09">
      <w:pPr>
        <w:ind w:left="757" w:right="28981" w:firstLine="4"/>
        <w:rPr>
          <w:rFonts w:ascii="Times New Roman" w:hAnsi="Times New Roman"/>
          <w:sz w:val="14"/>
          <w:lang w:val="ru-RU"/>
        </w:rPr>
      </w:pPr>
      <w:r>
        <w:pict>
          <v:shape id="_x0000_s1036" type="#_x0000_t202" style="position:absolute;left:0;text-align:left;margin-left:63.25pt;margin-top:21.45pt;width:45.15pt;height:19.9pt;z-index:251663360;mso-position-horizontal-relative:page" filled="f" strokeweight=".1194mm">
            <v:textbox inset="0,0,0,0">
              <w:txbxContent>
                <w:p w:rsidR="006B5435" w:rsidRDefault="00581B09">
                  <w:pPr>
                    <w:spacing w:before="30"/>
                    <w:ind w:left="64" w:right="58" w:hanging="5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color w:val="0000FF"/>
                      <w:sz w:val="14"/>
                    </w:rPr>
                    <w:t>Сущ. оп. 222 ВР-1937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1475.1pt;margin-top:19.5pt;width:81.6pt;height:28.25pt;z-index:251664384;mso-position-horizontal-relative:page" filled="f" strokeweight=".1194mm">
            <v:textbox inset="0,0,0,0">
              <w:txbxContent>
                <w:p w:rsidR="006B5435" w:rsidRPr="00C4395F" w:rsidRDefault="00581B09">
                  <w:pPr>
                    <w:spacing w:before="49"/>
                    <w:ind w:left="93" w:hanging="3"/>
                    <w:rPr>
                      <w:rFonts w:ascii="Times New Roman" w:hAnsi="Times New Roman"/>
                      <w:sz w:val="18"/>
                      <w:lang w:val="ru-RU"/>
                    </w:rPr>
                  </w:pPr>
                  <w:r w:rsidRPr="00C4395F">
                    <w:rPr>
                      <w:rFonts w:ascii="Times New Roman" w:hAnsi="Times New Roman"/>
                      <w:sz w:val="18"/>
                      <w:lang w:val="ru-RU"/>
                    </w:rPr>
                    <w:t>Участок заявителя Жукова В.Ю.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136" style="position:absolute;left:0;text-align:left;margin-left:144.5pt;margin-top:9.55pt;width:17.2pt;height:3.35pt;rotation:335;z-index:251673600;mso-position-horizontal-relative:page" fillcolor="black" stroked="f">
            <o:extrusion v:ext="view" autorotationcenter="t"/>
            <v:textpath style="font-family:&quot;Calibri&quot;;font-size:3pt;font-style:italic;v-text-kern:t;mso-text-shadow:auto" string="МТП 1937"/>
            <w10:wrap anchorx="page"/>
          </v:shape>
        </w:pict>
      </w:r>
      <w:r w:rsidRPr="00C4395F">
        <w:rPr>
          <w:rFonts w:ascii="Times New Roman" w:hAnsi="Times New Roman"/>
          <w:color w:val="FF0000"/>
          <w:sz w:val="14"/>
          <w:lang w:val="ru-RU"/>
        </w:rPr>
        <w:t xml:space="preserve">Демонтаж сущ. 3хСИП3 1х70 </w:t>
      </w:r>
      <w:r>
        <w:rPr>
          <w:rFonts w:ascii="Times New Roman" w:hAnsi="Times New Roman"/>
          <w:color w:val="FF0000"/>
          <w:sz w:val="14"/>
        </w:rPr>
        <w:t>L</w:t>
      </w:r>
      <w:r w:rsidRPr="00C4395F">
        <w:rPr>
          <w:rFonts w:ascii="Times New Roman" w:hAnsi="Times New Roman"/>
          <w:color w:val="FF0000"/>
          <w:sz w:val="14"/>
          <w:lang w:val="ru-RU"/>
        </w:rPr>
        <w:t>-5м.</w:t>
      </w:r>
    </w:p>
    <w:p w:rsidR="006B5435" w:rsidRPr="00C4395F" w:rsidRDefault="006B5435">
      <w:pPr>
        <w:pStyle w:val="a3"/>
        <w:rPr>
          <w:rFonts w:ascii="Times New Roman"/>
          <w:sz w:val="16"/>
          <w:lang w:val="ru-RU"/>
        </w:rPr>
      </w:pPr>
    </w:p>
    <w:p w:rsidR="006B5435" w:rsidRPr="00C4395F" w:rsidRDefault="006B5435">
      <w:pPr>
        <w:pStyle w:val="a3"/>
        <w:spacing w:before="6"/>
        <w:rPr>
          <w:rFonts w:ascii="Times New Roman"/>
          <w:sz w:val="16"/>
          <w:lang w:val="ru-RU"/>
        </w:rPr>
      </w:pPr>
    </w:p>
    <w:p w:rsidR="006B5435" w:rsidRPr="00C4395F" w:rsidRDefault="00581B09">
      <w:pPr>
        <w:pStyle w:val="1"/>
        <w:tabs>
          <w:tab w:val="left" w:pos="3376"/>
        </w:tabs>
        <w:ind w:left="2151"/>
        <w:rPr>
          <w:lang w:val="ru-RU"/>
        </w:rPr>
      </w:pPr>
      <w:r>
        <w:pict>
          <v:shape id="_x0000_s1033" type="#_x0000_t202" style="position:absolute;left:0;text-align:left;margin-left:280.9pt;margin-top:20.25pt;width:8.6pt;height:26.5pt;z-index:251671552;mso-position-horizontal-relative:page" filled="f" stroked="f">
            <v:textbox style="layout-flow:vertical;mso-layout-flow-alt:bottom-to-top" inset="0,0,0,0">
              <w:txbxContent>
                <w:p w:rsidR="006B5435" w:rsidRDefault="00581B09">
                  <w:pPr>
                    <w:spacing w:before="9"/>
                    <w:ind w:left="20"/>
                    <w:rPr>
                      <w:rFonts w:ascii="Z@R878.tmp"/>
                      <w:i/>
                      <w:sz w:val="13"/>
                    </w:rPr>
                  </w:pPr>
                  <w:r>
                    <w:rPr>
                      <w:rFonts w:ascii="Z@R878.tmp"/>
                      <w:i/>
                      <w:sz w:val="13"/>
                    </w:rPr>
                    <w:t>2219800</w:t>
                  </w:r>
                </w:p>
              </w:txbxContent>
            </v:textbox>
            <w10:wrap anchorx="page"/>
          </v:shape>
        </w:pict>
      </w:r>
      <w:r w:rsidRPr="00C4395F">
        <w:rPr>
          <w:w w:val="90"/>
          <w:position w:val="-18"/>
          <w:lang w:val="ru-RU"/>
        </w:rPr>
        <w:t>4</w:t>
      </w:r>
      <w:r w:rsidRPr="00C4395F">
        <w:rPr>
          <w:w w:val="90"/>
          <w:position w:val="-18"/>
          <w:lang w:val="ru-RU"/>
        </w:rPr>
        <w:tab/>
      </w:r>
      <w:r w:rsidRPr="00C4395F">
        <w:rPr>
          <w:w w:val="90"/>
          <w:lang w:val="ru-RU"/>
        </w:rPr>
        <w:t>3</w:t>
      </w:r>
    </w:p>
    <w:p w:rsidR="006B5435" w:rsidRPr="00C4395F" w:rsidRDefault="006B5435">
      <w:pPr>
        <w:rPr>
          <w:lang w:val="ru-RU"/>
        </w:rPr>
        <w:sectPr w:rsidR="006B5435" w:rsidRPr="00C4395F">
          <w:headerReference w:type="default" r:id="rId15"/>
          <w:pgSz w:w="31660" w:h="22400" w:orient="landscape"/>
          <w:pgMar w:top="0" w:right="400" w:bottom="0" w:left="320" w:header="0" w:footer="0" w:gutter="0"/>
          <w:cols w:space="720"/>
        </w:sectPr>
      </w:pPr>
    </w:p>
    <w:p w:rsidR="006B5435" w:rsidRPr="00C4395F" w:rsidRDefault="006B5435">
      <w:pPr>
        <w:pStyle w:val="a3"/>
        <w:spacing w:before="10"/>
        <w:rPr>
          <w:rFonts w:ascii="Comic Sans MS"/>
          <w:i/>
          <w:sz w:val="20"/>
          <w:lang w:val="ru-RU"/>
        </w:rPr>
      </w:pPr>
    </w:p>
    <w:p w:rsidR="006B5435" w:rsidRPr="00C4395F" w:rsidRDefault="00581B09">
      <w:pPr>
        <w:ind w:left="3322" w:hanging="3"/>
        <w:rPr>
          <w:rFonts w:ascii="Times New Roman" w:hAnsi="Times New Roman"/>
          <w:sz w:val="14"/>
          <w:lang w:val="ru-RU"/>
        </w:rPr>
      </w:pPr>
      <w:r w:rsidRPr="00C4395F">
        <w:rPr>
          <w:rFonts w:ascii="Times New Roman" w:hAnsi="Times New Roman"/>
          <w:color w:val="FF0000"/>
          <w:sz w:val="14"/>
          <w:lang w:val="ru-RU"/>
        </w:rPr>
        <w:t>Отключение сущ. 2хВЛИ-0,4кВ  л.1, л.2</w:t>
      </w:r>
    </w:p>
    <w:p w:rsidR="006B5435" w:rsidRPr="00C4395F" w:rsidRDefault="00581B09">
      <w:pPr>
        <w:pStyle w:val="a3"/>
        <w:spacing w:before="9"/>
        <w:rPr>
          <w:rFonts w:ascii="Times New Roman"/>
          <w:sz w:val="15"/>
          <w:lang w:val="ru-RU"/>
        </w:rPr>
      </w:pPr>
      <w:r w:rsidRPr="00C4395F">
        <w:rPr>
          <w:lang w:val="ru-RU"/>
        </w:rPr>
        <w:br w:type="column"/>
      </w:r>
    </w:p>
    <w:p w:rsidR="006B5435" w:rsidRPr="00C4395F" w:rsidRDefault="00581B09">
      <w:pPr>
        <w:ind w:left="406"/>
        <w:rPr>
          <w:rFonts w:ascii="Z@R878.tmp"/>
          <w:i/>
          <w:sz w:val="13"/>
          <w:lang w:val="ru-RU"/>
        </w:rPr>
      </w:pPr>
      <w:r w:rsidRPr="00C4395F">
        <w:rPr>
          <w:rFonts w:ascii="Z@R878.tmp"/>
          <w:i/>
          <w:sz w:val="13"/>
          <w:lang w:val="ru-RU"/>
        </w:rPr>
        <w:t>447600</w:t>
      </w:r>
    </w:p>
    <w:p w:rsidR="006B5435" w:rsidRPr="00C4395F" w:rsidRDefault="006B5435">
      <w:pPr>
        <w:rPr>
          <w:rFonts w:ascii="Z@R878.tmp"/>
          <w:sz w:val="13"/>
          <w:lang w:val="ru-RU"/>
        </w:rPr>
        <w:sectPr w:rsidR="006B5435" w:rsidRPr="00C4395F">
          <w:type w:val="continuous"/>
          <w:pgSz w:w="31660" w:h="22400" w:orient="landscape"/>
          <w:pgMar w:top="620" w:right="400" w:bottom="280" w:left="320" w:header="720" w:footer="720" w:gutter="0"/>
          <w:cols w:num="2" w:space="720" w:equalWidth="0">
            <w:col w:w="4392" w:space="40"/>
            <w:col w:w="26508"/>
          </w:cols>
        </w:sectPr>
      </w:pPr>
    </w:p>
    <w:p w:rsidR="006B5435" w:rsidRPr="00C4395F" w:rsidRDefault="006B5435">
      <w:pPr>
        <w:pStyle w:val="a3"/>
        <w:spacing w:before="6"/>
        <w:rPr>
          <w:rFonts w:ascii="Z@R878.tmp"/>
          <w:i/>
          <w:sz w:val="26"/>
          <w:lang w:val="ru-RU"/>
        </w:rPr>
      </w:pPr>
    </w:p>
    <w:p w:rsidR="006B5435" w:rsidRPr="00C4395F" w:rsidRDefault="00581B09">
      <w:pPr>
        <w:spacing w:before="95"/>
        <w:ind w:left="1937"/>
        <w:rPr>
          <w:rFonts w:ascii="Times New Roman" w:hAnsi="Times New Roman"/>
          <w:sz w:val="14"/>
          <w:lang w:val="ru-RU"/>
        </w:rPr>
      </w:pPr>
      <w:r w:rsidRPr="00C4395F">
        <w:rPr>
          <w:rFonts w:ascii="Times New Roman" w:hAnsi="Times New Roman"/>
          <w:color w:val="0000FF"/>
          <w:sz w:val="14"/>
          <w:lang w:val="ru-RU"/>
        </w:rPr>
        <w:t>Сущ. ВЛЗ-6кВ от ф.16</w:t>
      </w:r>
    </w:p>
    <w:p w:rsidR="006B5435" w:rsidRPr="00C4395F" w:rsidRDefault="00581B09">
      <w:pPr>
        <w:spacing w:before="2"/>
        <w:ind w:left="1942"/>
        <w:rPr>
          <w:rFonts w:ascii="Times New Roman" w:hAnsi="Times New Roman"/>
          <w:sz w:val="14"/>
          <w:lang w:val="ru-RU"/>
        </w:rPr>
      </w:pPr>
      <w:r w:rsidRPr="00C4395F">
        <w:rPr>
          <w:rFonts w:ascii="Times New Roman" w:hAnsi="Times New Roman"/>
          <w:color w:val="0000FF"/>
          <w:sz w:val="14"/>
          <w:lang w:val="ru-RU"/>
        </w:rPr>
        <w:t>ПС 110 кВ Лыткарино №174 110/10/6 кВ</w:t>
      </w: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rPr>
          <w:rFonts w:ascii="Times New Roman"/>
          <w:sz w:val="20"/>
          <w:lang w:val="ru-RU"/>
        </w:rPr>
      </w:pPr>
    </w:p>
    <w:p w:rsidR="006B5435" w:rsidRPr="00C4395F" w:rsidRDefault="006B5435">
      <w:pPr>
        <w:pStyle w:val="a3"/>
        <w:spacing w:before="6"/>
        <w:rPr>
          <w:rFonts w:ascii="Times New Roman"/>
          <w:sz w:val="17"/>
          <w:lang w:val="ru-RU"/>
        </w:rPr>
      </w:pPr>
    </w:p>
    <w:p w:rsidR="006B5435" w:rsidRPr="00C4395F" w:rsidRDefault="006B5435">
      <w:pPr>
        <w:rPr>
          <w:rFonts w:ascii="Times New Roman"/>
          <w:sz w:val="17"/>
          <w:lang w:val="ru-RU"/>
        </w:rPr>
        <w:sectPr w:rsidR="006B5435" w:rsidRPr="00C4395F">
          <w:type w:val="continuous"/>
          <w:pgSz w:w="31660" w:h="22400" w:orient="landscape"/>
          <w:pgMar w:top="620" w:right="400" w:bottom="280" w:left="320" w:header="720" w:footer="720" w:gutter="0"/>
          <w:cols w:space="720"/>
        </w:sectPr>
      </w:pPr>
    </w:p>
    <w:p w:rsidR="006B5435" w:rsidRPr="00C4395F" w:rsidRDefault="006B5435">
      <w:pPr>
        <w:pStyle w:val="a3"/>
        <w:spacing w:before="3"/>
        <w:rPr>
          <w:rFonts w:ascii="Times New Roman"/>
          <w:sz w:val="29"/>
          <w:lang w:val="ru-RU"/>
        </w:rPr>
      </w:pPr>
    </w:p>
    <w:p w:rsidR="006B5435" w:rsidRPr="00C4395F" w:rsidRDefault="00581B09">
      <w:pPr>
        <w:ind w:left="2770"/>
        <w:rPr>
          <w:sz w:val="18"/>
          <w:lang w:val="ru-RU"/>
        </w:rPr>
      </w:pPr>
      <w:r>
        <w:pict>
          <v:shape id="_x0000_s1032" type="#_x0000_t202" style="position:absolute;left:0;text-align:left;margin-left:20.8pt;margin-top:-12.35pt;width:11.35pt;height:48.85pt;z-index:251669504;mso-position-horizontal-relative:page" filled="f" stroked="f">
            <v:textbox style="layout-flow:vertical;mso-layout-flow-alt:bottom-to-top" inset="0,0,0,0">
              <w:txbxContent>
                <w:p w:rsidR="006B5435" w:rsidRDefault="00581B09">
                  <w:pPr>
                    <w:spacing w:line="216" w:lineRule="exact"/>
                    <w:ind w:left="20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w w:val="95"/>
                      <w:sz w:val="18"/>
                    </w:rPr>
                    <w:t>Взам</w:t>
                  </w:r>
                  <w:r>
                    <w:rPr>
                      <w:rFonts w:ascii="Comic Sans MS" w:hAnsi="Comic Sans MS"/>
                      <w:spacing w:val="-2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w w:val="95"/>
                      <w:sz w:val="18"/>
                    </w:rPr>
                    <w:t>инв</w:t>
                  </w:r>
                  <w:r>
                    <w:rPr>
                      <w:rFonts w:ascii="Comic Sans MS" w:hAnsi="Comic Sans MS"/>
                      <w:spacing w:val="-23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w w:val="95"/>
                      <w:sz w:val="18"/>
                    </w:rPr>
                    <w:t>№</w:t>
                  </w:r>
                </w:p>
              </w:txbxContent>
            </v:textbox>
            <w10:wrap anchorx="page"/>
          </v:shape>
        </w:pict>
      </w:r>
      <w:r w:rsidRPr="00C4395F">
        <w:rPr>
          <w:w w:val="105"/>
          <w:sz w:val="18"/>
          <w:lang w:val="ru-RU"/>
        </w:rPr>
        <w:t>Условные обозначения:</w:t>
      </w:r>
    </w:p>
    <w:p w:rsidR="006B5435" w:rsidRPr="00C4395F" w:rsidRDefault="006B5435">
      <w:pPr>
        <w:pStyle w:val="a3"/>
        <w:spacing w:before="8"/>
        <w:rPr>
          <w:sz w:val="17"/>
          <w:lang w:val="ru-RU"/>
        </w:rPr>
      </w:pPr>
    </w:p>
    <w:p w:rsidR="006B5435" w:rsidRPr="00C4395F" w:rsidRDefault="00581B09">
      <w:pPr>
        <w:ind w:left="3334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-</w:t>
      </w:r>
      <w:r w:rsidRPr="00C4395F">
        <w:rPr>
          <w:spacing w:val="-12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часть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границы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земельного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участка,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сведения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котором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внесены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в</w:t>
      </w:r>
      <w:r w:rsidRPr="00C4395F">
        <w:rPr>
          <w:spacing w:val="-1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ЕГРН</w:t>
      </w:r>
    </w:p>
    <w:p w:rsidR="006B5435" w:rsidRPr="00C4395F" w:rsidRDefault="00581B09">
      <w:pPr>
        <w:spacing w:before="100"/>
        <w:ind w:left="2770"/>
        <w:rPr>
          <w:sz w:val="18"/>
          <w:lang w:val="ru-RU"/>
        </w:rPr>
      </w:pPr>
      <w:r w:rsidRPr="00C4395F">
        <w:rPr>
          <w:lang w:val="ru-RU"/>
        </w:rPr>
        <w:br w:type="column"/>
      </w:r>
      <w:r w:rsidRPr="00C4395F">
        <w:rPr>
          <w:w w:val="105"/>
          <w:sz w:val="18"/>
          <w:lang w:val="ru-RU"/>
        </w:rPr>
        <w:lastRenderedPageBreak/>
        <w:t>Площадь ЗОУИТ: 150 кв.м.</w:t>
      </w:r>
    </w:p>
    <w:p w:rsidR="006B5435" w:rsidRPr="00C4395F" w:rsidRDefault="006B5435">
      <w:pPr>
        <w:rPr>
          <w:sz w:val="18"/>
          <w:lang w:val="ru-RU"/>
        </w:rPr>
        <w:sectPr w:rsidR="006B5435" w:rsidRPr="00C4395F">
          <w:type w:val="continuous"/>
          <w:pgSz w:w="31660" w:h="22400" w:orient="landscape"/>
          <w:pgMar w:top="620" w:right="400" w:bottom="280" w:left="320" w:header="720" w:footer="720" w:gutter="0"/>
          <w:cols w:num="2" w:space="720" w:equalWidth="0">
            <w:col w:w="9811" w:space="15778"/>
            <w:col w:w="5351"/>
          </w:cols>
        </w:sectPr>
      </w:pPr>
    </w:p>
    <w:p w:rsidR="006B5435" w:rsidRPr="00C4395F" w:rsidRDefault="00581B09">
      <w:pPr>
        <w:spacing w:before="112"/>
        <w:ind w:left="1533"/>
        <w:rPr>
          <w:rFonts w:ascii="Arial Narrow"/>
          <w:lang w:val="ru-RU"/>
        </w:rPr>
      </w:pPr>
      <w:r>
        <w:lastRenderedPageBreak/>
        <w:pict>
          <v:shape id="_x0000_s1031" type="#_x0000_t202" style="position:absolute;left:0;text-align:left;margin-left:22.8pt;margin-top:37.5pt;width:11.35pt;height:65.15pt;z-index:251670528;mso-position-horizontal-relative:page" filled="f" stroked="f">
            <v:textbox style="layout-flow:vertical;mso-layout-flow-alt:bottom-to-top" inset="0,0,0,0">
              <w:txbxContent>
                <w:p w:rsidR="006B5435" w:rsidRDefault="00581B09">
                  <w:pPr>
                    <w:spacing w:line="216" w:lineRule="exact"/>
                    <w:ind w:left="20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w w:val="95"/>
                      <w:sz w:val="18"/>
                    </w:rPr>
                    <w:t>Подпись</w:t>
                  </w:r>
                  <w:r>
                    <w:rPr>
                      <w:rFonts w:ascii="Comic Sans MS" w:hAnsi="Comic Sans MS"/>
                      <w:spacing w:val="-25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w w:val="95"/>
                      <w:sz w:val="18"/>
                    </w:rPr>
                    <w:t>и</w:t>
                  </w:r>
                  <w:r>
                    <w:rPr>
                      <w:rFonts w:ascii="Comic Sans MS" w:hAnsi="Comic Sans MS"/>
                      <w:spacing w:val="-26"/>
                      <w:w w:val="95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w w:val="95"/>
                      <w:sz w:val="18"/>
                    </w:rPr>
                    <w:t>дата</w:t>
                  </w:r>
                </w:p>
              </w:txbxContent>
            </v:textbox>
            <w10:wrap anchorx="page"/>
          </v:shape>
        </w:pict>
      </w:r>
      <w:r w:rsidRPr="00C4395F">
        <w:rPr>
          <w:rFonts w:ascii="Arial Narrow"/>
          <w:color w:val="00B8B8"/>
          <w:lang w:val="ru-RU"/>
        </w:rPr>
        <w:t>50:23:0030137:1337</w:t>
      </w:r>
    </w:p>
    <w:p w:rsidR="006B5435" w:rsidRPr="00C4395F" w:rsidRDefault="006B5435">
      <w:pPr>
        <w:pStyle w:val="a3"/>
        <w:rPr>
          <w:rFonts w:ascii="Arial Narrow"/>
          <w:lang w:val="ru-RU"/>
        </w:rPr>
      </w:pPr>
    </w:p>
    <w:p w:rsidR="006B5435" w:rsidRPr="00C4395F" w:rsidRDefault="006B5435">
      <w:pPr>
        <w:pStyle w:val="a3"/>
        <w:rPr>
          <w:rFonts w:ascii="Arial Narrow"/>
          <w:lang w:val="ru-RU"/>
        </w:rPr>
      </w:pPr>
    </w:p>
    <w:p w:rsidR="006B5435" w:rsidRPr="00C4395F" w:rsidRDefault="006B5435">
      <w:pPr>
        <w:pStyle w:val="a3"/>
        <w:rPr>
          <w:rFonts w:ascii="Arial Narrow"/>
          <w:lang w:val="ru-RU"/>
        </w:rPr>
      </w:pPr>
    </w:p>
    <w:p w:rsidR="006B5435" w:rsidRPr="00C4395F" w:rsidRDefault="006B5435">
      <w:pPr>
        <w:pStyle w:val="a3"/>
        <w:spacing w:before="7"/>
        <w:rPr>
          <w:rFonts w:ascii="Arial Narrow"/>
          <w:sz w:val="31"/>
          <w:lang w:val="ru-RU"/>
        </w:rPr>
      </w:pPr>
    </w:p>
    <w:p w:rsidR="006B5435" w:rsidRPr="00C4395F" w:rsidRDefault="00581B09">
      <w:pPr>
        <w:pStyle w:val="1"/>
        <w:spacing w:line="410" w:lineRule="exact"/>
        <w:ind w:left="2680" w:right="17"/>
        <w:jc w:val="center"/>
        <w:rPr>
          <w:lang w:val="ru-RU"/>
        </w:rPr>
      </w:pPr>
      <w:r w:rsidRPr="00C4395F">
        <w:rPr>
          <w:w w:val="75"/>
          <w:lang w:val="ru-RU"/>
        </w:rPr>
        <w:t>:ЗУ1</w:t>
      </w:r>
    </w:p>
    <w:p w:rsidR="006B5435" w:rsidRPr="00C4395F" w:rsidRDefault="00581B09">
      <w:pPr>
        <w:spacing w:line="311" w:lineRule="exact"/>
        <w:ind w:left="2611"/>
        <w:jc w:val="center"/>
        <w:rPr>
          <w:rFonts w:ascii="Arial Narrow"/>
          <w:sz w:val="29"/>
          <w:lang w:val="ru-RU"/>
        </w:rPr>
      </w:pPr>
      <w:r w:rsidRPr="00C4395F">
        <w:rPr>
          <w:rFonts w:ascii="Arial Narrow"/>
          <w:w w:val="102"/>
          <w:sz w:val="29"/>
          <w:lang w:val="ru-RU"/>
        </w:rPr>
        <w:t>1</w:t>
      </w:r>
    </w:p>
    <w:p w:rsidR="006B5435" w:rsidRPr="00C4395F" w:rsidRDefault="00581B09">
      <w:pPr>
        <w:pStyle w:val="a4"/>
        <w:numPr>
          <w:ilvl w:val="0"/>
          <w:numId w:val="1"/>
        </w:numPr>
        <w:tabs>
          <w:tab w:val="left" w:pos="206"/>
        </w:tabs>
        <w:spacing w:before="136"/>
        <w:ind w:left="205" w:hanging="115"/>
        <w:jc w:val="left"/>
        <w:rPr>
          <w:sz w:val="18"/>
          <w:lang w:val="ru-RU"/>
        </w:rPr>
      </w:pPr>
      <w:r w:rsidRPr="00C4395F">
        <w:rPr>
          <w:w w:val="103"/>
          <w:sz w:val="18"/>
          <w:lang w:val="ru-RU"/>
        </w:rPr>
        <w:br w:type="column"/>
      </w:r>
      <w:r w:rsidRPr="00C4395F">
        <w:rPr>
          <w:w w:val="105"/>
          <w:sz w:val="18"/>
          <w:lang w:val="ru-RU"/>
        </w:rPr>
        <w:lastRenderedPageBreak/>
        <w:t>кадастровый номер земельного участка по сведениям</w:t>
      </w:r>
      <w:r w:rsidRPr="00C4395F">
        <w:rPr>
          <w:spacing w:val="-17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ЕГРН</w:t>
      </w:r>
    </w:p>
    <w:p w:rsidR="006B5435" w:rsidRDefault="00581B09">
      <w:pPr>
        <w:pStyle w:val="a4"/>
        <w:numPr>
          <w:ilvl w:val="0"/>
          <w:numId w:val="1"/>
        </w:numPr>
        <w:tabs>
          <w:tab w:val="left" w:pos="208"/>
        </w:tabs>
        <w:spacing w:before="141"/>
        <w:jc w:val="left"/>
        <w:rPr>
          <w:sz w:val="18"/>
        </w:rPr>
      </w:pPr>
      <w:r>
        <w:rPr>
          <w:w w:val="105"/>
          <w:sz w:val="18"/>
        </w:rPr>
        <w:t>проектируемая ВЛ - 6кВ, ВЛ -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0,4кВ</w:t>
      </w:r>
    </w:p>
    <w:p w:rsidR="006B5435" w:rsidRPr="00C4395F" w:rsidRDefault="00581B09">
      <w:pPr>
        <w:pStyle w:val="a4"/>
        <w:numPr>
          <w:ilvl w:val="0"/>
          <w:numId w:val="1"/>
        </w:numPr>
        <w:tabs>
          <w:tab w:val="left" w:pos="208"/>
        </w:tabs>
        <w:spacing w:before="144"/>
        <w:jc w:val="left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проектируемая</w:t>
      </w:r>
      <w:r w:rsidRPr="00C4395F">
        <w:rPr>
          <w:spacing w:val="-1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ВЛ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-</w:t>
      </w:r>
      <w:r w:rsidRPr="00C4395F">
        <w:rPr>
          <w:spacing w:val="-1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0,4кВ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по</w:t>
      </w:r>
      <w:r w:rsidRPr="00C4395F">
        <w:rPr>
          <w:spacing w:val="-1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существующим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опорам</w:t>
      </w:r>
      <w:r w:rsidRPr="00C4395F">
        <w:rPr>
          <w:spacing w:val="-1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(местоположение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на</w:t>
      </w:r>
      <w:r w:rsidRPr="00C4395F">
        <w:rPr>
          <w:spacing w:val="-1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плане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ориентировочно)</w:t>
      </w:r>
    </w:p>
    <w:p w:rsidR="006B5435" w:rsidRPr="00C4395F" w:rsidRDefault="00581B09">
      <w:pPr>
        <w:pStyle w:val="a4"/>
        <w:numPr>
          <w:ilvl w:val="0"/>
          <w:numId w:val="1"/>
        </w:numPr>
        <w:tabs>
          <w:tab w:val="left" w:pos="213"/>
        </w:tabs>
        <w:spacing w:before="161"/>
        <w:ind w:left="212" w:hanging="115"/>
        <w:jc w:val="left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вновь</w:t>
      </w:r>
      <w:r w:rsidRPr="00C4395F">
        <w:rPr>
          <w:spacing w:val="-6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образованная</w:t>
      </w:r>
      <w:r w:rsidRPr="00C4395F">
        <w:rPr>
          <w:spacing w:val="-6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часть</w:t>
      </w:r>
      <w:r w:rsidRPr="00C4395F">
        <w:rPr>
          <w:spacing w:val="-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границы</w:t>
      </w:r>
      <w:r w:rsidRPr="00C4395F">
        <w:rPr>
          <w:spacing w:val="-6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ЗОУИТ,</w:t>
      </w:r>
      <w:r w:rsidRPr="00C4395F">
        <w:rPr>
          <w:spacing w:val="-6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охранная</w:t>
      </w:r>
      <w:r w:rsidRPr="00C4395F">
        <w:rPr>
          <w:spacing w:val="-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зона</w:t>
      </w:r>
      <w:r w:rsidRPr="00C4395F">
        <w:rPr>
          <w:spacing w:val="-6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проектируемого</w:t>
      </w:r>
      <w:r w:rsidRPr="00C4395F">
        <w:rPr>
          <w:spacing w:val="-6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объекта</w:t>
      </w:r>
    </w:p>
    <w:p w:rsidR="006B5435" w:rsidRPr="00C4395F" w:rsidRDefault="006B5435">
      <w:pPr>
        <w:pStyle w:val="a3"/>
        <w:spacing w:before="9"/>
        <w:rPr>
          <w:sz w:val="22"/>
          <w:lang w:val="ru-RU"/>
        </w:rPr>
      </w:pPr>
    </w:p>
    <w:p w:rsidR="006B5435" w:rsidRDefault="00581B09">
      <w:pPr>
        <w:pStyle w:val="a4"/>
        <w:numPr>
          <w:ilvl w:val="0"/>
          <w:numId w:val="1"/>
        </w:numPr>
        <w:tabs>
          <w:tab w:val="left" w:pos="208"/>
        </w:tabs>
        <w:spacing w:before="1"/>
        <w:jc w:val="left"/>
        <w:rPr>
          <w:sz w:val="18"/>
        </w:rPr>
      </w:pPr>
      <w:r>
        <w:rPr>
          <w:w w:val="105"/>
          <w:sz w:val="18"/>
        </w:rPr>
        <w:t>обозначение ЗОУИТ, испашиваемой под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сервитут</w:t>
      </w:r>
    </w:p>
    <w:p w:rsidR="006B5435" w:rsidRPr="00C4395F" w:rsidRDefault="00581B09">
      <w:pPr>
        <w:pStyle w:val="a4"/>
        <w:numPr>
          <w:ilvl w:val="0"/>
          <w:numId w:val="1"/>
        </w:numPr>
        <w:tabs>
          <w:tab w:val="left" w:pos="206"/>
        </w:tabs>
        <w:spacing w:before="122" w:line="288" w:lineRule="auto"/>
        <w:ind w:right="1857" w:hanging="116"/>
        <w:jc w:val="left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характерная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точка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границы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ЗОУИТ,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сведения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которой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отсутствуют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в</w:t>
      </w:r>
      <w:r w:rsidRPr="00C4395F">
        <w:rPr>
          <w:spacing w:val="-12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ЕГРН, местоположение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которой</w:t>
      </w:r>
      <w:r w:rsidRPr="00C4395F">
        <w:rPr>
          <w:spacing w:val="-12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определено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при</w:t>
      </w:r>
      <w:r w:rsidRPr="00C4395F">
        <w:rPr>
          <w:spacing w:val="-12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выполнении</w:t>
      </w:r>
      <w:r w:rsidRPr="00C4395F">
        <w:rPr>
          <w:spacing w:val="-12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кадастровых</w:t>
      </w:r>
      <w:r w:rsidRPr="00C4395F">
        <w:rPr>
          <w:spacing w:val="-13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работ</w:t>
      </w:r>
    </w:p>
    <w:p w:rsidR="006B5435" w:rsidRPr="00C4395F" w:rsidRDefault="00581B09">
      <w:pPr>
        <w:pStyle w:val="a3"/>
        <w:rPr>
          <w:sz w:val="20"/>
          <w:lang w:val="ru-RU"/>
        </w:rPr>
      </w:pPr>
      <w:r w:rsidRPr="00C4395F">
        <w:rPr>
          <w:lang w:val="ru-RU"/>
        </w:rPr>
        <w:br w:type="column"/>
      </w: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581B09">
      <w:pPr>
        <w:spacing w:before="179"/>
        <w:ind w:left="1542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Зам. директора</w:t>
      </w:r>
    </w:p>
    <w:p w:rsidR="006B5435" w:rsidRPr="00C4395F" w:rsidRDefault="00581B09">
      <w:pPr>
        <w:spacing w:before="14"/>
        <w:ind w:left="1535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по кап строительству</w:t>
      </w:r>
    </w:p>
    <w:p w:rsidR="006B5435" w:rsidRPr="00C4395F" w:rsidRDefault="00581B09">
      <w:pPr>
        <w:spacing w:before="19" w:line="259" w:lineRule="auto"/>
        <w:ind w:left="1533" w:right="-8" w:firstLine="9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филиала</w:t>
      </w:r>
      <w:r w:rsidRPr="00C4395F">
        <w:rPr>
          <w:spacing w:val="-2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Южные</w:t>
      </w:r>
      <w:r w:rsidRPr="00C4395F">
        <w:rPr>
          <w:spacing w:val="-2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электрические</w:t>
      </w:r>
      <w:r w:rsidRPr="00C4395F">
        <w:rPr>
          <w:spacing w:val="-21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сети ПАО "Россети Московский</w:t>
      </w:r>
      <w:r w:rsidRPr="00C4395F">
        <w:rPr>
          <w:spacing w:val="-2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регион"</w:t>
      </w:r>
    </w:p>
    <w:p w:rsidR="006B5435" w:rsidRPr="00C4395F" w:rsidRDefault="00581B09">
      <w:pPr>
        <w:pStyle w:val="a3"/>
        <w:rPr>
          <w:sz w:val="20"/>
          <w:lang w:val="ru-RU"/>
        </w:rPr>
      </w:pPr>
      <w:r w:rsidRPr="00C4395F">
        <w:rPr>
          <w:lang w:val="ru-RU"/>
        </w:rPr>
        <w:br w:type="column"/>
      </w: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6B5435">
      <w:pPr>
        <w:pStyle w:val="a3"/>
        <w:spacing w:before="11"/>
        <w:rPr>
          <w:sz w:val="16"/>
          <w:lang w:val="ru-RU"/>
        </w:rPr>
      </w:pPr>
    </w:p>
    <w:p w:rsidR="006B5435" w:rsidRPr="00C4395F" w:rsidRDefault="00581B09">
      <w:pPr>
        <w:ind w:left="387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«Реконструкция МТП-250-6/0,4 кВ №1937 с заменой на</w:t>
      </w:r>
    </w:p>
    <w:p w:rsidR="006B5435" w:rsidRPr="00C4395F" w:rsidRDefault="00581B09">
      <w:pPr>
        <w:spacing w:before="17" w:line="256" w:lineRule="auto"/>
        <w:ind w:left="384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КТП-400-6/0,4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кВ,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ПС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№174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"Лыткарино",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в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т.ч.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ПИР,</w:t>
      </w:r>
      <w:r w:rsidRPr="00C4395F">
        <w:rPr>
          <w:spacing w:val="-9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МО,</w:t>
      </w:r>
      <w:r w:rsidRPr="00C4395F">
        <w:rPr>
          <w:spacing w:val="-10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р-н Раменский, сельское поселение Островецкое, д. Сельцо Ю8-24-302-234051(581570)»</w:t>
      </w:r>
    </w:p>
    <w:p w:rsidR="006B5435" w:rsidRPr="00C4395F" w:rsidRDefault="006B5435">
      <w:pPr>
        <w:pStyle w:val="a3"/>
        <w:spacing w:before="3"/>
        <w:rPr>
          <w:sz w:val="22"/>
          <w:lang w:val="ru-RU"/>
        </w:rPr>
      </w:pPr>
    </w:p>
    <w:p w:rsidR="006B5435" w:rsidRPr="00C4395F" w:rsidRDefault="00581B09">
      <w:pPr>
        <w:ind w:left="4693" w:right="584"/>
        <w:jc w:val="center"/>
        <w:rPr>
          <w:sz w:val="16"/>
          <w:lang w:val="ru-RU"/>
        </w:rPr>
      </w:pPr>
      <w:r w:rsidRPr="00C4395F">
        <w:rPr>
          <w:sz w:val="16"/>
          <w:lang w:val="ru-RU"/>
        </w:rPr>
        <w:t>Лист</w:t>
      </w:r>
    </w:p>
    <w:p w:rsidR="006B5435" w:rsidRPr="00C4395F" w:rsidRDefault="00581B09">
      <w:pPr>
        <w:spacing w:before="37"/>
        <w:ind w:left="2048" w:right="2894"/>
        <w:jc w:val="center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М 1:500</w:t>
      </w:r>
    </w:p>
    <w:p w:rsidR="006B5435" w:rsidRPr="00C4395F" w:rsidRDefault="00581B09">
      <w:pPr>
        <w:pStyle w:val="a3"/>
        <w:rPr>
          <w:sz w:val="18"/>
          <w:lang w:val="ru-RU"/>
        </w:rPr>
      </w:pPr>
      <w:r w:rsidRPr="00C4395F">
        <w:rPr>
          <w:lang w:val="ru-RU"/>
        </w:rPr>
        <w:br w:type="column"/>
      </w: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rPr>
          <w:sz w:val="18"/>
          <w:lang w:val="ru-RU"/>
        </w:rPr>
      </w:pPr>
    </w:p>
    <w:p w:rsidR="006B5435" w:rsidRPr="00C4395F" w:rsidRDefault="006B5435">
      <w:pPr>
        <w:pStyle w:val="a3"/>
        <w:spacing w:before="1"/>
        <w:rPr>
          <w:sz w:val="14"/>
          <w:lang w:val="ru-RU"/>
        </w:rPr>
      </w:pPr>
    </w:p>
    <w:p w:rsidR="006B5435" w:rsidRPr="00C4395F" w:rsidRDefault="00581B09">
      <w:pPr>
        <w:ind w:left="6"/>
        <w:rPr>
          <w:sz w:val="16"/>
          <w:lang w:val="ru-RU"/>
        </w:rPr>
      </w:pPr>
      <w:r w:rsidRPr="00C4395F">
        <w:rPr>
          <w:sz w:val="16"/>
          <w:lang w:val="ru-RU"/>
        </w:rPr>
        <w:t>Листов</w:t>
      </w:r>
    </w:p>
    <w:p w:rsidR="006B5435" w:rsidRPr="00C4395F" w:rsidRDefault="006B5435">
      <w:pPr>
        <w:rPr>
          <w:sz w:val="16"/>
          <w:lang w:val="ru-RU"/>
        </w:rPr>
        <w:sectPr w:rsidR="006B5435" w:rsidRPr="00C4395F">
          <w:type w:val="continuous"/>
          <w:pgSz w:w="31660" w:h="22400" w:orient="landscape"/>
          <w:pgMar w:top="620" w:right="400" w:bottom="280" w:left="320" w:header="720" w:footer="720" w:gutter="0"/>
          <w:cols w:num="5" w:space="720" w:equalWidth="0">
            <w:col w:w="3200" w:space="40"/>
            <w:col w:w="8776" w:space="7716"/>
            <w:col w:w="4785" w:space="39"/>
            <w:col w:w="5666" w:space="39"/>
            <w:col w:w="679"/>
          </w:cols>
        </w:sectPr>
      </w:pPr>
    </w:p>
    <w:p w:rsidR="006B5435" w:rsidRPr="00C4395F" w:rsidRDefault="00581B09">
      <w:pPr>
        <w:tabs>
          <w:tab w:val="left" w:pos="1094"/>
        </w:tabs>
        <w:spacing w:before="57"/>
        <w:ind w:right="384"/>
        <w:jc w:val="right"/>
        <w:rPr>
          <w:rFonts w:ascii="Arial Narrow"/>
          <w:sz w:val="16"/>
          <w:lang w:val="ru-RU"/>
        </w:rPr>
      </w:pPr>
      <w:r>
        <w:lastRenderedPageBreak/>
        <w:pict>
          <v:shape id="_x0000_s1030" type="#_x0000_t202" style="position:absolute;left:0;text-align:left;margin-left:20.8pt;margin-top:.3pt;width:11.35pt;height:49.85pt;z-index:251668480;mso-position-horizontal-relative:page" filled="f" stroked="f">
            <v:textbox style="layout-flow:vertical;mso-layout-flow-alt:bottom-to-top" inset="0,0,0,0">
              <w:txbxContent>
                <w:p w:rsidR="006B5435" w:rsidRDefault="00581B09">
                  <w:pPr>
                    <w:spacing w:line="216" w:lineRule="exact"/>
                    <w:ind w:left="20"/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w w:val="90"/>
                      <w:sz w:val="18"/>
                    </w:rPr>
                    <w:t>Инв.</w:t>
                  </w:r>
                  <w:r>
                    <w:rPr>
                      <w:rFonts w:ascii="Comic Sans MS" w:hAnsi="Comic Sans MS"/>
                      <w:spacing w:val="-28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w w:val="90"/>
                      <w:sz w:val="18"/>
                    </w:rPr>
                    <w:t>№</w:t>
                  </w:r>
                  <w:r>
                    <w:rPr>
                      <w:rFonts w:ascii="Comic Sans MS" w:hAnsi="Comic Sans MS"/>
                      <w:spacing w:val="-26"/>
                      <w:w w:val="90"/>
                      <w:sz w:val="18"/>
                    </w:rPr>
                    <w:t xml:space="preserve"> </w:t>
                  </w:r>
                  <w:r>
                    <w:rPr>
                      <w:rFonts w:ascii="Comic Sans MS" w:hAnsi="Comic Sans MS"/>
                      <w:w w:val="90"/>
                      <w:sz w:val="18"/>
                    </w:rPr>
                    <w:t>подл</w:t>
                  </w:r>
                </w:p>
              </w:txbxContent>
            </v:textbox>
            <w10:wrap anchorx="page"/>
          </v:shape>
        </w:pict>
      </w:r>
      <w:r w:rsidRPr="00C4395F">
        <w:rPr>
          <w:rFonts w:ascii="Arial Narrow"/>
          <w:sz w:val="16"/>
          <w:lang w:val="ru-RU"/>
        </w:rPr>
        <w:t>1</w:t>
      </w:r>
      <w:r w:rsidRPr="00C4395F">
        <w:rPr>
          <w:rFonts w:ascii="Arial Narrow"/>
          <w:sz w:val="16"/>
          <w:lang w:val="ru-RU"/>
        </w:rPr>
        <w:tab/>
        <w:t>1</w:t>
      </w:r>
    </w:p>
    <w:p w:rsidR="006B5435" w:rsidRPr="00C4395F" w:rsidRDefault="006B5435">
      <w:pPr>
        <w:jc w:val="right"/>
        <w:rPr>
          <w:rFonts w:ascii="Arial Narrow"/>
          <w:sz w:val="16"/>
          <w:lang w:val="ru-RU"/>
        </w:rPr>
        <w:sectPr w:rsidR="006B5435" w:rsidRPr="00C4395F">
          <w:type w:val="continuous"/>
          <w:pgSz w:w="31660" w:h="22400" w:orient="landscape"/>
          <w:pgMar w:top="620" w:right="400" w:bottom="280" w:left="320" w:header="720" w:footer="720" w:gutter="0"/>
          <w:cols w:space="720"/>
        </w:sectPr>
      </w:pPr>
    </w:p>
    <w:p w:rsidR="006B5435" w:rsidRPr="00C4395F" w:rsidRDefault="00581B09">
      <w:pPr>
        <w:spacing w:before="79"/>
        <w:ind w:left="3338"/>
        <w:rPr>
          <w:sz w:val="1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0414080" behindDoc="1" locked="0" layoutInCell="1" allowOverlap="1">
            <wp:simplePos x="0" y="0"/>
            <wp:positionH relativeFrom="page">
              <wp:posOffset>22444</wp:posOffset>
            </wp:positionH>
            <wp:positionV relativeFrom="page">
              <wp:posOffset>175254</wp:posOffset>
            </wp:positionV>
            <wp:extent cx="19913087" cy="1396494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3087" cy="1396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9" type="#_x0000_t202" style="position:absolute;left:0;text-align:left;margin-left:1500pt;margin-top:.55pt;width:184pt;height:92pt;z-index:251675648;mso-position-horizontal-relative:page;mso-position-vertical-relative:page" fillcolor="#ffff4c" strokeweight="1pt">
            <v:fill opacity="45875f" type="gradient"/>
            <v:stroke dashstyle="dash"/>
            <v:textbox inset="0,0,0,0">
              <w:txbxContent>
                <w:p w:rsidR="006B5435" w:rsidRDefault="00581B09">
                  <w:pPr>
                    <w:spacing w:before="90"/>
                    <w:ind w:left="4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AutoCAD SHX Text</w:t>
                  </w:r>
                </w:p>
                <w:p w:rsidR="006B5435" w:rsidRDefault="00581B09">
                  <w:pPr>
                    <w:spacing w:before="18" w:line="249" w:lineRule="auto"/>
                    <w:ind w:left="40" w:right="669"/>
                    <w:rPr>
                      <w:sz w:val="20"/>
                    </w:rPr>
                  </w:pPr>
                  <w:r>
                    <w:rPr>
                      <w:sz w:val="20"/>
                    </w:rPr>
                    <w:t>-------------------------------------------- 50:23:0030137:1160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8" type="#_x0000_t202" style="position:absolute;left:0;text-align:left;margin-left:1480pt;margin-top:449.55pt;width:204pt;height:114pt;z-index:251676672;mso-position-horizontal-relative:page;mso-position-vertical-relative:page" fillcolor="#ffff4c" strokeweight="1pt">
            <v:fill opacity="45875f" type="gradient"/>
            <v:stroke dashstyle="dash"/>
            <v:textbox inset="0,0,0,0">
              <w:txbxContent>
                <w:p w:rsidR="006B5435" w:rsidRDefault="00581B09">
                  <w:pPr>
                    <w:spacing w:before="90"/>
                    <w:ind w:left="4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AutoCAD SHX Text</w:t>
                  </w:r>
                </w:p>
                <w:p w:rsidR="006B5435" w:rsidRDefault="00581B09">
                  <w:pPr>
                    <w:spacing w:before="18" w:line="249" w:lineRule="auto"/>
                    <w:ind w:left="40" w:right="1069"/>
                    <w:rPr>
                      <w:sz w:val="20"/>
                    </w:rPr>
                  </w:pPr>
                  <w:r>
                    <w:rPr>
                      <w:sz w:val="20"/>
                    </w:rPr>
                    <w:t>-------------------------------------------- 50:23:0030137:1212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7" type="#_x0000_t202" style="position:absolute;left:0;text-align:left;margin-left:1500pt;margin-top:15.55pt;width:184pt;height:92pt;z-index:251677696;mso-position-horizontal-relative:page;mso-position-vertical-relative:page" fillcolor="#ffff4c" strokeweight="1pt">
            <v:fill opacity="45875f" type="gradient"/>
            <v:stroke dashstyle="dash"/>
            <v:textbox inset="0,0,0,0">
              <w:txbxContent>
                <w:p w:rsidR="006B5435" w:rsidRDefault="00581B09">
                  <w:pPr>
                    <w:spacing w:before="90"/>
                    <w:ind w:left="4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AutoCAD SHX Text</w:t>
                  </w:r>
                </w:p>
                <w:p w:rsidR="006B5435" w:rsidRDefault="00581B09">
                  <w:pPr>
                    <w:spacing w:before="18" w:line="249" w:lineRule="auto"/>
                    <w:ind w:left="40" w:right="669"/>
                    <w:rPr>
                      <w:sz w:val="20"/>
                    </w:rPr>
                  </w:pPr>
                  <w:r>
                    <w:rPr>
                      <w:sz w:val="20"/>
                    </w:rPr>
                    <w:t>-------------------------------------------- 50:23:0030137:1178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202" style="position:absolute;left:0;text-align:left;margin-left:1500pt;margin-top:.55pt;width:184pt;height:92pt;z-index:251678720;mso-position-horizontal-relative:page;mso-position-vertical-relative:page" fillcolor="#ffff4c" strokeweight="1pt">
            <v:fill opacity="45875f" type="gradient"/>
            <v:stroke dashstyle="dash"/>
            <v:textbox inset="0,0,0,0">
              <w:txbxContent>
                <w:p w:rsidR="006B5435" w:rsidRDefault="00581B09">
                  <w:pPr>
                    <w:spacing w:before="90"/>
                    <w:ind w:left="40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z w:val="16"/>
                    </w:rPr>
                    <w:t>AutoCAD SHX Text</w:t>
                  </w:r>
                </w:p>
                <w:p w:rsidR="006B5435" w:rsidRDefault="00581B09">
                  <w:pPr>
                    <w:spacing w:before="18" w:line="249" w:lineRule="auto"/>
                    <w:ind w:left="40" w:right="669"/>
                    <w:rPr>
                      <w:sz w:val="20"/>
                    </w:rPr>
                  </w:pPr>
                  <w:r>
                    <w:rPr>
                      <w:sz w:val="20"/>
                    </w:rPr>
                    <w:t>----</w:t>
                  </w:r>
                  <w:r>
                    <w:rPr>
                      <w:sz w:val="20"/>
                    </w:rPr>
                    <w:t>---------------------------------------- 50:23:0030137:608</w:t>
                  </w:r>
                </w:p>
              </w:txbxContent>
            </v:textbox>
            <w10:wrap anchorx="page" anchory="page"/>
          </v:shape>
        </w:pict>
      </w:r>
      <w:r w:rsidRPr="00C4395F">
        <w:rPr>
          <w:w w:val="105"/>
          <w:sz w:val="18"/>
          <w:lang w:val="ru-RU"/>
        </w:rPr>
        <w:t>-</w:t>
      </w:r>
      <w:r w:rsidRPr="00C4395F">
        <w:rPr>
          <w:spacing w:val="-1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земельный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участок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заявителя:</w:t>
      </w:r>
      <w:r w:rsidRPr="00C4395F">
        <w:rPr>
          <w:spacing w:val="-1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Жукова</w:t>
      </w:r>
      <w:r w:rsidRPr="00C4395F">
        <w:rPr>
          <w:spacing w:val="-15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В.Ю.</w:t>
      </w:r>
    </w:p>
    <w:p w:rsidR="006B5435" w:rsidRPr="00C4395F" w:rsidRDefault="00581B09">
      <w:pPr>
        <w:pStyle w:val="a3"/>
        <w:rPr>
          <w:sz w:val="20"/>
          <w:lang w:val="ru-RU"/>
        </w:rPr>
      </w:pPr>
      <w:r w:rsidRPr="00C4395F">
        <w:rPr>
          <w:lang w:val="ru-RU"/>
        </w:rPr>
        <w:br w:type="column"/>
      </w:r>
    </w:p>
    <w:p w:rsidR="006B5435" w:rsidRPr="00C4395F" w:rsidRDefault="006B5435">
      <w:pPr>
        <w:pStyle w:val="a3"/>
        <w:rPr>
          <w:sz w:val="20"/>
          <w:lang w:val="ru-RU"/>
        </w:rPr>
      </w:pPr>
    </w:p>
    <w:p w:rsidR="006B5435" w:rsidRPr="00C4395F" w:rsidRDefault="00581B09">
      <w:pPr>
        <w:tabs>
          <w:tab w:val="left" w:pos="4890"/>
        </w:tabs>
        <w:spacing w:before="1"/>
        <w:ind w:left="3338"/>
        <w:rPr>
          <w:sz w:val="18"/>
          <w:lang w:val="ru-RU"/>
        </w:rPr>
      </w:pPr>
      <w:r w:rsidRPr="00C4395F">
        <w:rPr>
          <w:rFonts w:ascii="Times New Roman" w:hAnsi="Times New Roman"/>
          <w:w w:val="103"/>
          <w:sz w:val="18"/>
          <w:u w:val="single"/>
          <w:lang w:val="ru-RU"/>
        </w:rPr>
        <w:t xml:space="preserve"> </w:t>
      </w:r>
      <w:r w:rsidRPr="00C4395F">
        <w:rPr>
          <w:rFonts w:ascii="Times New Roman" w:hAnsi="Times New Roman"/>
          <w:sz w:val="18"/>
          <w:u w:val="single"/>
          <w:lang w:val="ru-RU"/>
        </w:rPr>
        <w:tab/>
      </w:r>
      <w:r w:rsidRPr="00C4395F">
        <w:rPr>
          <w:w w:val="105"/>
          <w:sz w:val="18"/>
          <w:lang w:val="ru-RU"/>
        </w:rPr>
        <w:t>Трощенков</w:t>
      </w:r>
      <w:r w:rsidRPr="00C4395F">
        <w:rPr>
          <w:spacing w:val="-22"/>
          <w:w w:val="105"/>
          <w:sz w:val="18"/>
          <w:lang w:val="ru-RU"/>
        </w:rPr>
        <w:t xml:space="preserve"> </w:t>
      </w:r>
      <w:r w:rsidRPr="00C4395F">
        <w:rPr>
          <w:spacing w:val="-3"/>
          <w:w w:val="105"/>
          <w:sz w:val="18"/>
          <w:lang w:val="ru-RU"/>
        </w:rPr>
        <w:t>А.Ю.</w:t>
      </w:r>
    </w:p>
    <w:p w:rsidR="006B5435" w:rsidRPr="00C4395F" w:rsidRDefault="00581B09">
      <w:pPr>
        <w:pStyle w:val="a3"/>
        <w:rPr>
          <w:sz w:val="20"/>
          <w:lang w:val="ru-RU"/>
        </w:rPr>
      </w:pPr>
      <w:r w:rsidRPr="00C4395F">
        <w:rPr>
          <w:lang w:val="ru-RU"/>
        </w:rPr>
        <w:br w:type="column"/>
      </w:r>
    </w:p>
    <w:p w:rsidR="006B5435" w:rsidRPr="00C4395F" w:rsidRDefault="00581B09">
      <w:pPr>
        <w:spacing w:before="174"/>
        <w:ind w:left="1196"/>
        <w:rPr>
          <w:sz w:val="18"/>
          <w:lang w:val="ru-RU"/>
        </w:rPr>
      </w:pPr>
      <w:r w:rsidRPr="00C4395F">
        <w:rPr>
          <w:w w:val="105"/>
          <w:sz w:val="18"/>
          <w:lang w:val="ru-RU"/>
        </w:rPr>
        <w:t>Система</w:t>
      </w:r>
      <w:r w:rsidRPr="00C4395F">
        <w:rPr>
          <w:spacing w:val="-2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координат</w:t>
      </w:r>
      <w:r w:rsidRPr="00C4395F">
        <w:rPr>
          <w:spacing w:val="-24"/>
          <w:w w:val="105"/>
          <w:sz w:val="18"/>
          <w:lang w:val="ru-RU"/>
        </w:rPr>
        <w:t xml:space="preserve"> </w:t>
      </w:r>
      <w:r w:rsidRPr="00C4395F">
        <w:rPr>
          <w:w w:val="105"/>
          <w:sz w:val="18"/>
          <w:lang w:val="ru-RU"/>
        </w:rPr>
        <w:t>МСК-50</w:t>
      </w:r>
    </w:p>
    <w:p w:rsidR="006B5435" w:rsidRPr="00C4395F" w:rsidRDefault="00581B09">
      <w:pPr>
        <w:spacing w:before="127" w:line="252" w:lineRule="auto"/>
        <w:ind w:left="898" w:right="100"/>
        <w:jc w:val="center"/>
        <w:rPr>
          <w:sz w:val="16"/>
          <w:lang w:val="ru-RU"/>
        </w:rPr>
      </w:pPr>
      <w:r w:rsidRPr="00C4395F">
        <w:rPr>
          <w:lang w:val="ru-RU"/>
        </w:rPr>
        <w:br w:type="column"/>
      </w:r>
      <w:r w:rsidRPr="00C4395F">
        <w:rPr>
          <w:sz w:val="16"/>
          <w:lang w:val="ru-RU"/>
        </w:rPr>
        <w:lastRenderedPageBreak/>
        <w:t>Южные электрические сети - филиал</w:t>
      </w:r>
    </w:p>
    <w:p w:rsidR="006B5435" w:rsidRPr="00C4395F" w:rsidRDefault="00581B09">
      <w:pPr>
        <w:spacing w:before="7" w:line="256" w:lineRule="auto"/>
        <w:ind w:left="1038" w:right="176" w:hanging="56"/>
        <w:jc w:val="center"/>
        <w:rPr>
          <w:sz w:val="16"/>
          <w:lang w:val="ru-RU"/>
        </w:rPr>
      </w:pPr>
      <w:r w:rsidRPr="00C4395F">
        <w:rPr>
          <w:sz w:val="16"/>
          <w:lang w:val="ru-RU"/>
        </w:rPr>
        <w:t>ПАО "Россети Московский регион"</w:t>
      </w:r>
    </w:p>
    <w:p w:rsidR="006B5435" w:rsidRDefault="00581B09">
      <w:pPr>
        <w:spacing w:line="274" w:lineRule="exact"/>
        <w:ind w:left="187"/>
        <w:rPr>
          <w:rFonts w:ascii="Comic Sans MS" w:hAnsi="Comic Sans MS"/>
        </w:rPr>
      </w:pPr>
      <w:r>
        <w:rPr>
          <w:rFonts w:ascii="Comic Sans MS" w:hAnsi="Comic Sans MS"/>
        </w:rPr>
        <w:t>Формат A2</w:t>
      </w:r>
    </w:p>
    <w:sectPr w:rsidR="006B5435">
      <w:type w:val="continuous"/>
      <w:pgSz w:w="31660" w:h="22400" w:orient="landscape"/>
      <w:pgMar w:top="620" w:right="400" w:bottom="280" w:left="320" w:header="720" w:footer="720" w:gutter="0"/>
      <w:cols w:num="4" w:space="720" w:equalWidth="0">
        <w:col w:w="7329" w:space="10864"/>
        <w:col w:w="6322" w:space="39"/>
        <w:col w:w="3616" w:space="39"/>
        <w:col w:w="2731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B09" w:rsidRDefault="00581B09">
      <w:r>
        <w:separator/>
      </w:r>
    </w:p>
  </w:endnote>
  <w:endnote w:type="continuationSeparator" w:id="0">
    <w:p w:rsidR="00581B09" w:rsidRDefault="0058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Z@R878.tmp">
    <w:altName w:val="Z@R878.tmp"/>
    <w:panose1 w:val="020B0500000000000000"/>
    <w:charset w:val="00"/>
    <w:family w:val="swiss"/>
    <w:pitch w:val="variable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B09" w:rsidRDefault="00581B09">
      <w:r>
        <w:separator/>
      </w:r>
    </w:p>
  </w:footnote>
  <w:footnote w:type="continuationSeparator" w:id="0">
    <w:p w:rsidR="00581B09" w:rsidRDefault="0058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435" w:rsidRDefault="00581B09">
    <w:pPr>
      <w:pStyle w:val="a3"/>
      <w:spacing w:line="14" w:lineRule="auto"/>
      <w:rPr>
        <w:sz w:val="5"/>
      </w:rPr>
    </w:pPr>
    <w:r>
      <w:pict>
        <v:line id="_x0000_s2051" style="position:absolute;z-index:-252906496;mso-position-horizontal-relative:page;mso-position-vertical-relative:page" from="55.2pt,1.85pt" to="568.55pt,1.85pt" strokeweight="1.44pt">
          <w10:wrap anchorx="page" anchory="page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435" w:rsidRDefault="00581B09">
    <w:pPr>
      <w:pStyle w:val="a3"/>
      <w:spacing w:line="14" w:lineRule="auto"/>
      <w:rPr>
        <w:sz w:val="20"/>
      </w:rPr>
    </w:pPr>
    <w:r>
      <w:pict>
        <v:line id="_x0000_s2050" style="position:absolute;z-index:-252905472;mso-position-horizontal-relative:page;mso-position-vertical-relative:page" from="55.2pt,1.85pt" to="568.55pt,1.85pt" strokeweight="1.44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.9pt;margin-top:11.5pt;width:47.2pt;height:15.3pt;z-index:-252904448;mso-position-horizontal-relative:page;mso-position-vertical-relative:page" filled="f" stroked="f">
          <v:textbox inset="0,0,0,0">
            <w:txbxContent>
              <w:p w:rsidR="006B5435" w:rsidRDefault="00581B09">
                <w:pPr>
                  <w:pStyle w:val="a3"/>
                  <w:spacing w:before="10"/>
                  <w:ind w:left="20"/>
                  <w:rPr>
                    <w:rFonts w:ascii="Times New Roman" w:hAnsi="Times New Roman"/>
                  </w:rPr>
                </w:pPr>
                <w:r>
                  <w:rPr>
                    <w:rFonts w:ascii="Times New Roman" w:hAnsi="Times New Roman"/>
                  </w:rPr>
                  <w:t xml:space="preserve">Раздел </w:t>
                </w:r>
                <w: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>
                  <w:fldChar w:fldCharType="separate"/>
                </w:r>
                <w:r w:rsidR="00C4395F">
                  <w:rPr>
                    <w:rFonts w:ascii="Times New Roman" w:hAnsi="Times New Roman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435" w:rsidRDefault="006B5435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7744F"/>
    <w:multiLevelType w:val="hybridMultilevel"/>
    <w:tmpl w:val="75B086C0"/>
    <w:lvl w:ilvl="0" w:tplc="F0AEC6FA">
      <w:numFmt w:val="bullet"/>
      <w:lvlText w:val="-"/>
      <w:lvlJc w:val="left"/>
      <w:pPr>
        <w:ind w:left="207" w:hanging="114"/>
      </w:pPr>
      <w:rPr>
        <w:rFonts w:ascii="Arial" w:eastAsia="Arial" w:hAnsi="Arial" w:cs="Arial" w:hint="default"/>
        <w:w w:val="103"/>
        <w:sz w:val="18"/>
        <w:szCs w:val="18"/>
      </w:rPr>
    </w:lvl>
    <w:lvl w:ilvl="1" w:tplc="16FC1A64">
      <w:numFmt w:val="bullet"/>
      <w:lvlText w:val="•"/>
      <w:lvlJc w:val="left"/>
      <w:pPr>
        <w:ind w:left="3460" w:hanging="114"/>
      </w:pPr>
      <w:rPr>
        <w:rFonts w:hint="default"/>
      </w:rPr>
    </w:lvl>
    <w:lvl w:ilvl="2" w:tplc="B992C00E">
      <w:numFmt w:val="bullet"/>
      <w:lvlText w:val="•"/>
      <w:lvlJc w:val="left"/>
      <w:pPr>
        <w:ind w:left="3529" w:hanging="114"/>
      </w:pPr>
      <w:rPr>
        <w:rFonts w:hint="default"/>
      </w:rPr>
    </w:lvl>
    <w:lvl w:ilvl="3" w:tplc="7F569274">
      <w:numFmt w:val="bullet"/>
      <w:lvlText w:val="•"/>
      <w:lvlJc w:val="left"/>
      <w:pPr>
        <w:ind w:left="3599" w:hanging="114"/>
      </w:pPr>
      <w:rPr>
        <w:rFonts w:hint="default"/>
      </w:rPr>
    </w:lvl>
    <w:lvl w:ilvl="4" w:tplc="DCC407A0">
      <w:numFmt w:val="bullet"/>
      <w:lvlText w:val="•"/>
      <w:lvlJc w:val="left"/>
      <w:pPr>
        <w:ind w:left="3669" w:hanging="114"/>
      </w:pPr>
      <w:rPr>
        <w:rFonts w:hint="default"/>
      </w:rPr>
    </w:lvl>
    <w:lvl w:ilvl="5" w:tplc="EDE05844">
      <w:numFmt w:val="bullet"/>
      <w:lvlText w:val="•"/>
      <w:lvlJc w:val="left"/>
      <w:pPr>
        <w:ind w:left="3739" w:hanging="114"/>
      </w:pPr>
      <w:rPr>
        <w:rFonts w:hint="default"/>
      </w:rPr>
    </w:lvl>
    <w:lvl w:ilvl="6" w:tplc="C1CC4AE2">
      <w:numFmt w:val="bullet"/>
      <w:lvlText w:val="•"/>
      <w:lvlJc w:val="left"/>
      <w:pPr>
        <w:ind w:left="3809" w:hanging="114"/>
      </w:pPr>
      <w:rPr>
        <w:rFonts w:hint="default"/>
      </w:rPr>
    </w:lvl>
    <w:lvl w:ilvl="7" w:tplc="2EE67F3A">
      <w:numFmt w:val="bullet"/>
      <w:lvlText w:val="•"/>
      <w:lvlJc w:val="left"/>
      <w:pPr>
        <w:ind w:left="3878" w:hanging="114"/>
      </w:pPr>
      <w:rPr>
        <w:rFonts w:hint="default"/>
      </w:rPr>
    </w:lvl>
    <w:lvl w:ilvl="8" w:tplc="3F76DB44">
      <w:numFmt w:val="bullet"/>
      <w:lvlText w:val="•"/>
      <w:lvlJc w:val="left"/>
      <w:pPr>
        <w:ind w:left="3948" w:hanging="114"/>
      </w:pPr>
      <w:rPr>
        <w:rFonts w:hint="default"/>
      </w:rPr>
    </w:lvl>
  </w:abstractNum>
  <w:abstractNum w:abstractNumId="1" w15:restartNumberingAfterBreak="0">
    <w:nsid w:val="2793748F"/>
    <w:multiLevelType w:val="hybridMultilevel"/>
    <w:tmpl w:val="B0040B68"/>
    <w:lvl w:ilvl="0" w:tplc="F6D63A54">
      <w:numFmt w:val="bullet"/>
      <w:lvlText w:val="-"/>
      <w:lvlJc w:val="left"/>
      <w:pPr>
        <w:ind w:left="1517" w:hanging="564"/>
      </w:pPr>
      <w:rPr>
        <w:rFonts w:ascii="Arial" w:eastAsia="Arial" w:hAnsi="Arial" w:cs="Arial" w:hint="default"/>
        <w:spacing w:val="-4"/>
        <w:w w:val="100"/>
        <w:sz w:val="24"/>
        <w:szCs w:val="24"/>
      </w:rPr>
    </w:lvl>
    <w:lvl w:ilvl="1" w:tplc="00FC126E">
      <w:numFmt w:val="bullet"/>
      <w:lvlText w:val="•"/>
      <w:lvlJc w:val="left"/>
      <w:pPr>
        <w:ind w:left="3440" w:hanging="564"/>
      </w:pPr>
      <w:rPr>
        <w:rFonts w:hint="default"/>
      </w:rPr>
    </w:lvl>
    <w:lvl w:ilvl="2" w:tplc="6E145226">
      <w:numFmt w:val="bullet"/>
      <w:lvlText w:val="•"/>
      <w:lvlJc w:val="left"/>
      <w:pPr>
        <w:ind w:left="4005" w:hanging="564"/>
      </w:pPr>
      <w:rPr>
        <w:rFonts w:hint="default"/>
      </w:rPr>
    </w:lvl>
    <w:lvl w:ilvl="3" w:tplc="FBCE9442">
      <w:numFmt w:val="bullet"/>
      <w:lvlText w:val="•"/>
      <w:lvlJc w:val="left"/>
      <w:pPr>
        <w:ind w:left="4571" w:hanging="564"/>
      </w:pPr>
      <w:rPr>
        <w:rFonts w:hint="default"/>
      </w:rPr>
    </w:lvl>
    <w:lvl w:ilvl="4" w:tplc="2A2065D4">
      <w:numFmt w:val="bullet"/>
      <w:lvlText w:val="•"/>
      <w:lvlJc w:val="left"/>
      <w:pPr>
        <w:ind w:left="5136" w:hanging="564"/>
      </w:pPr>
      <w:rPr>
        <w:rFonts w:hint="default"/>
      </w:rPr>
    </w:lvl>
    <w:lvl w:ilvl="5" w:tplc="F962D014">
      <w:numFmt w:val="bullet"/>
      <w:lvlText w:val="•"/>
      <w:lvlJc w:val="left"/>
      <w:pPr>
        <w:ind w:left="5702" w:hanging="564"/>
      </w:pPr>
      <w:rPr>
        <w:rFonts w:hint="default"/>
      </w:rPr>
    </w:lvl>
    <w:lvl w:ilvl="6" w:tplc="42506C56">
      <w:numFmt w:val="bullet"/>
      <w:lvlText w:val="•"/>
      <w:lvlJc w:val="left"/>
      <w:pPr>
        <w:ind w:left="6267" w:hanging="564"/>
      </w:pPr>
      <w:rPr>
        <w:rFonts w:hint="default"/>
      </w:rPr>
    </w:lvl>
    <w:lvl w:ilvl="7" w:tplc="96720CA8">
      <w:numFmt w:val="bullet"/>
      <w:lvlText w:val="•"/>
      <w:lvlJc w:val="left"/>
      <w:pPr>
        <w:ind w:left="6833" w:hanging="564"/>
      </w:pPr>
      <w:rPr>
        <w:rFonts w:hint="default"/>
      </w:rPr>
    </w:lvl>
    <w:lvl w:ilvl="8" w:tplc="EFBA4408">
      <w:numFmt w:val="bullet"/>
      <w:lvlText w:val="•"/>
      <w:lvlJc w:val="left"/>
      <w:pPr>
        <w:ind w:left="7399" w:hanging="564"/>
      </w:pPr>
      <w:rPr>
        <w:rFonts w:hint="default"/>
      </w:rPr>
    </w:lvl>
  </w:abstractNum>
  <w:abstractNum w:abstractNumId="2" w15:restartNumberingAfterBreak="0">
    <w:nsid w:val="2FC0185F"/>
    <w:multiLevelType w:val="hybridMultilevel"/>
    <w:tmpl w:val="471ED214"/>
    <w:lvl w:ilvl="0" w:tplc="FDAAFFA4">
      <w:start w:val="1"/>
      <w:numFmt w:val="decimal"/>
      <w:lvlText w:val="%1."/>
      <w:lvlJc w:val="left"/>
      <w:pPr>
        <w:ind w:left="101" w:hanging="564"/>
        <w:jc w:val="left"/>
      </w:pPr>
      <w:rPr>
        <w:rFonts w:ascii="Arial" w:eastAsia="Arial" w:hAnsi="Arial" w:cs="Arial" w:hint="default"/>
        <w:spacing w:val="-26"/>
        <w:w w:val="100"/>
        <w:sz w:val="24"/>
        <w:szCs w:val="24"/>
      </w:rPr>
    </w:lvl>
    <w:lvl w:ilvl="1" w:tplc="FB64EE18">
      <w:numFmt w:val="bullet"/>
      <w:lvlText w:val="•"/>
      <w:lvlJc w:val="left"/>
      <w:pPr>
        <w:ind w:left="1032" w:hanging="564"/>
      </w:pPr>
      <w:rPr>
        <w:rFonts w:hint="default"/>
      </w:rPr>
    </w:lvl>
    <w:lvl w:ilvl="2" w:tplc="A04ABA72">
      <w:numFmt w:val="bullet"/>
      <w:lvlText w:val="•"/>
      <w:lvlJc w:val="left"/>
      <w:pPr>
        <w:ind w:left="1965" w:hanging="564"/>
      </w:pPr>
      <w:rPr>
        <w:rFonts w:hint="default"/>
      </w:rPr>
    </w:lvl>
    <w:lvl w:ilvl="3" w:tplc="4A40F62C">
      <w:numFmt w:val="bullet"/>
      <w:lvlText w:val="•"/>
      <w:lvlJc w:val="left"/>
      <w:pPr>
        <w:ind w:left="2897" w:hanging="564"/>
      </w:pPr>
      <w:rPr>
        <w:rFonts w:hint="default"/>
      </w:rPr>
    </w:lvl>
    <w:lvl w:ilvl="4" w:tplc="8B5A840C">
      <w:numFmt w:val="bullet"/>
      <w:lvlText w:val="•"/>
      <w:lvlJc w:val="left"/>
      <w:pPr>
        <w:ind w:left="3830" w:hanging="564"/>
      </w:pPr>
      <w:rPr>
        <w:rFonts w:hint="default"/>
      </w:rPr>
    </w:lvl>
    <w:lvl w:ilvl="5" w:tplc="5E1481F8">
      <w:numFmt w:val="bullet"/>
      <w:lvlText w:val="•"/>
      <w:lvlJc w:val="left"/>
      <w:pPr>
        <w:ind w:left="4763" w:hanging="564"/>
      </w:pPr>
      <w:rPr>
        <w:rFonts w:hint="default"/>
      </w:rPr>
    </w:lvl>
    <w:lvl w:ilvl="6" w:tplc="896A2ABC">
      <w:numFmt w:val="bullet"/>
      <w:lvlText w:val="•"/>
      <w:lvlJc w:val="left"/>
      <w:pPr>
        <w:ind w:left="5695" w:hanging="564"/>
      </w:pPr>
      <w:rPr>
        <w:rFonts w:hint="default"/>
      </w:rPr>
    </w:lvl>
    <w:lvl w:ilvl="7" w:tplc="ECB4352E">
      <w:numFmt w:val="bullet"/>
      <w:lvlText w:val="•"/>
      <w:lvlJc w:val="left"/>
      <w:pPr>
        <w:ind w:left="6628" w:hanging="564"/>
      </w:pPr>
      <w:rPr>
        <w:rFonts w:hint="default"/>
      </w:rPr>
    </w:lvl>
    <w:lvl w:ilvl="8" w:tplc="81AC2070">
      <w:numFmt w:val="bullet"/>
      <w:lvlText w:val="•"/>
      <w:lvlJc w:val="left"/>
      <w:pPr>
        <w:ind w:left="7561" w:hanging="564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B5435"/>
    <w:rsid w:val="00581B09"/>
    <w:rsid w:val="006B5435"/>
    <w:rsid w:val="00C4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930507B-EB2D-467B-94C1-F5E95F4A3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621"/>
      <w:outlineLvl w:val="0"/>
    </w:pPr>
    <w:rPr>
      <w:rFonts w:ascii="Comic Sans MS" w:eastAsia="Comic Sans MS" w:hAnsi="Comic Sans MS" w:cs="Comic Sans MS"/>
      <w:i/>
      <w:sz w:val="31"/>
      <w:szCs w:val="31"/>
    </w:rPr>
  </w:style>
  <w:style w:type="paragraph" w:styleId="2">
    <w:name w:val="heading 2"/>
    <w:basedOn w:val="a"/>
    <w:uiPriority w:val="1"/>
    <w:qFormat/>
    <w:pPr>
      <w:ind w:left="104"/>
      <w:jc w:val="center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 w:firstLine="852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942B91BBB649F8870F21F7608CBF37A5F5A6B32824E83DDA7DEC8DFCDA1A9620ECF46DDD1C6025148E9D9EBF16DAD81DB6860CDD2865vAa7O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%3D942B91BBB649F8870F21F7608CBF37A5F5A6B32824E83DDA7DEC8DFCDA1A9620ECF46DDD1D6C29148E9D9EBF16DAD81DB6860CDD2865vAa7O" TargetMode="External"/><Relationship Id="rId12" Type="http://schemas.openxmlformats.org/officeDocument/2006/relationships/hyperlink" Target="http://www.&#1083;&#1102;&#1073;&#1077;&#1088;&#1094;&#1099;.&#1088;&#1092;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k@lubreg.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mfc-lyubertsymr@mosre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ubmfc.ru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1489</Words>
  <Characters>8489</Characters>
  <Application>Microsoft Office Word</Application>
  <DocSecurity>0</DocSecurity>
  <Lines>70</Lines>
  <Paragraphs>19</Paragraphs>
  <ScaleCrop>false</ScaleCrop>
  <Company/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Гакер</dc:creator>
  <cp:lastModifiedBy>Максимова Татьяна Александровна</cp:lastModifiedBy>
  <cp:revision>3</cp:revision>
  <dcterms:created xsi:type="dcterms:W3CDTF">2025-06-27T11:49:00Z</dcterms:created>
  <dcterms:modified xsi:type="dcterms:W3CDTF">2025-06-27T11:51:00Z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2025-06-27T00:00:00Z</vt:filetime>
  </property>
  <property fmtid="{D5CDD505-2E9C-101B-9397-08002B2CF9AE}" pid="3" name="Creator">
    <vt:lpwstr>Adobe Acrobat Pro DC 20.6.20034</vt:lpwstr>
  </property>
  <property fmtid="{D5CDD505-2E9C-101B-9397-08002B2CF9AE}" pid="4" name="LastSaved">
    <vt:filetime>2025-06-27T00:00:00Z</vt:filetime>
  </property>
</Properties>
</file>