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2CE9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14:paraId="4CE0C547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14:paraId="65FD1E71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3A85B33C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3639EB00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14:paraId="66F92F8C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14:paraId="00A1F1D1" w14:textId="77777777"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14:paraId="5FC69E3D" w14:textId="09A9E6BB" w:rsidR="008F2E34" w:rsidRPr="00275D72" w:rsidRDefault="00B13F9A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28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 w:rsidR="009D71AD">
        <w:rPr>
          <w:rFonts w:ascii="Arial" w:hAnsi="Arial" w:cs="Arial"/>
          <w:color w:val="000000"/>
          <w:u w:val="single"/>
        </w:rPr>
        <w:t>7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>
        <w:rPr>
          <w:rFonts w:ascii="Arial" w:hAnsi="Arial" w:cs="Arial"/>
          <w:color w:val="000000"/>
          <w:u w:val="single"/>
        </w:rPr>
        <w:t>30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14:paraId="61B176A8" w14:textId="77777777"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14:paraId="7021F0EE" w14:textId="77777777" w:rsidR="00A879F8" w:rsidRPr="00A879F8" w:rsidRDefault="00A879F8" w:rsidP="00A879F8"/>
    <w:p w14:paraId="7DEF1BE0" w14:textId="77777777" w:rsidR="00B13F9A" w:rsidRPr="00B13F9A" w:rsidRDefault="00B13F9A" w:rsidP="00B13F9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13F9A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B13F9A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14:paraId="590D68F8" w14:textId="77777777" w:rsidR="00B13F9A" w:rsidRPr="00B13F9A" w:rsidRDefault="00B13F9A" w:rsidP="00B13F9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13F9A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50:64:0020204:34, расположенного по адресу: Московская область, г. </w:t>
      </w:r>
      <w:proofErr w:type="gramStart"/>
      <w:r w:rsidRPr="00B13F9A">
        <w:rPr>
          <w:rFonts w:ascii="Arial" w:hAnsi="Arial" w:cs="Arial"/>
          <w:color w:val="000000" w:themeColor="text1"/>
          <w:sz w:val="24"/>
        </w:rPr>
        <w:t xml:space="preserve">Дзержинский,   </w:t>
      </w:r>
      <w:proofErr w:type="gramEnd"/>
      <w:r w:rsidRPr="00B13F9A">
        <w:rPr>
          <w:rFonts w:ascii="Arial" w:hAnsi="Arial" w:cs="Arial"/>
          <w:color w:val="000000" w:themeColor="text1"/>
          <w:sz w:val="24"/>
        </w:rPr>
        <w:t xml:space="preserve">                       ул. Дзержинская, дом 44 </w:t>
      </w:r>
    </w:p>
    <w:p w14:paraId="7280D106" w14:textId="77777777" w:rsidR="00B13F9A" w:rsidRPr="00B13F9A" w:rsidRDefault="00B13F9A" w:rsidP="00B13F9A">
      <w:pPr>
        <w:pStyle w:val="3"/>
        <w:jc w:val="both"/>
        <w:rPr>
          <w:rFonts w:ascii="Arial" w:hAnsi="Arial" w:cs="Arial"/>
          <w:b w:val="0"/>
          <w:bCs w:val="0"/>
          <w:sz w:val="24"/>
        </w:rPr>
      </w:pPr>
    </w:p>
    <w:p w14:paraId="52DFD8B3" w14:textId="77777777" w:rsidR="00B13F9A" w:rsidRPr="00B13F9A" w:rsidRDefault="00B13F9A" w:rsidP="00B13F9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bCs w:val="0"/>
          <w:sz w:val="24"/>
        </w:rPr>
      </w:pPr>
    </w:p>
    <w:p w14:paraId="70893F3D" w14:textId="77777777" w:rsidR="00B13F9A" w:rsidRPr="00B13F9A" w:rsidRDefault="00B13F9A" w:rsidP="00B13F9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bCs w:val="0"/>
          <w:sz w:val="24"/>
        </w:rPr>
      </w:pPr>
      <w:r w:rsidRPr="00B13F9A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Федеральным законом                                 от 20.03.2025 № 33-ФЗ «Об общих принципах организации местного самоуправления в единой системе публичной власти», Законом Московской области от 08.11.2024 № 198/2024-ОЗ «О преобразовании городского округа 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района», Уставом Городского округа Люберцы Московской области,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 в городском округе Дзержинский Московской области, утвержденным Решением Совета депутатов муниципального образования городской округ Дзержинский Московской области от 15.02.2023 № 4/2,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муниципального образования городской округ Дзержинский Московской области от 21.02.2023 № 98-ПГА, письмом Комитета по архитектуре и градостроительству Московской области от 18.07.2025 № 33Исх-7428/30-01</w:t>
      </w:r>
      <w:r w:rsidRPr="00B13F9A">
        <w:rPr>
          <w:rFonts w:ascii="Arial" w:hAnsi="Arial" w:cs="Arial"/>
          <w:b w:val="0"/>
          <w:sz w:val="24"/>
        </w:rPr>
        <w:t>,</w:t>
      </w:r>
      <w:r w:rsidRPr="00B13F9A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14:paraId="5C4BFCCC" w14:textId="77777777" w:rsidR="00B13F9A" w:rsidRPr="00B13F9A" w:rsidRDefault="00B13F9A" w:rsidP="00B13F9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13F9A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B13F9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                                   для земельного участка с кадастровым номером 50:64:0020204:34, расположенного по адресу: Московская область, г. Дзержинский,                                 ул. Дзержинская, дом 44, с  28 июля 2025 года по 11 августа 2025 года.</w:t>
      </w:r>
    </w:p>
    <w:p w14:paraId="6A2DFED7" w14:textId="77777777" w:rsidR="00B13F9A" w:rsidRPr="00B13F9A" w:rsidRDefault="00B13F9A" w:rsidP="00B13F9A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F9A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B13F9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предоставления разрешения на условно разрешенный вид использования «склад» для земельного участка с кадастровым номером 50:64:0020204:34, расположенного по адресу: Московская область,                                 г. Дзержинский, ул. Дзержинская, дом 44 </w:t>
      </w:r>
      <w:r w:rsidRPr="00B13F9A">
        <w:rPr>
          <w:rFonts w:ascii="Arial" w:hAnsi="Arial" w:cs="Arial"/>
          <w:sz w:val="24"/>
          <w:szCs w:val="24"/>
        </w:rPr>
        <w:t>(Приложение № 1).</w:t>
      </w:r>
    </w:p>
    <w:p w14:paraId="01966B0E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14:paraId="0295AF9D" w14:textId="77777777" w:rsidR="00B13F9A" w:rsidRPr="00B13F9A" w:rsidRDefault="00B13F9A" w:rsidP="00B13F9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3.1. Оповещение о начале общественных обсуждений;</w:t>
      </w:r>
    </w:p>
    <w:p w14:paraId="437EBE01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3.2. Прием и обобщение замечаний и предложений;</w:t>
      </w:r>
    </w:p>
    <w:p w14:paraId="704BF287" w14:textId="77777777" w:rsidR="00B13F9A" w:rsidRPr="00B13F9A" w:rsidRDefault="00B13F9A" w:rsidP="00B13F9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B13F9A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B13F9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«склад» для земельного участка                            с кадастровым номером 50:64:0020204:34, расположенного по адресу: Московская область, г. Дзержинский, ул. Дзержинская, дом 44</w:t>
      </w:r>
      <w:r w:rsidRPr="00B13F9A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14:paraId="2CA4258C" w14:textId="77777777" w:rsidR="00B13F9A" w:rsidRPr="00B13F9A" w:rsidRDefault="00B13F9A" w:rsidP="00B13F9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13F9A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B13F9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«склад» для земельного участка                     с кадастровым номером 50:64:0020204:34, расположенного по адресу: Московская область, г. Дзержинский, ул. Дзержинская, дом 44</w:t>
      </w:r>
      <w:r w:rsidRPr="00B13F9A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14:paraId="3041331E" w14:textId="77777777" w:rsidR="00B13F9A" w:rsidRPr="00B13F9A" w:rsidRDefault="00B13F9A" w:rsidP="00B13F9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3.5. Подготовку и оформление протокола общественных обсуждений;</w:t>
      </w:r>
    </w:p>
    <w:p w14:paraId="5052D5C5" w14:textId="77777777" w:rsidR="00B13F9A" w:rsidRPr="00B13F9A" w:rsidRDefault="00B13F9A" w:rsidP="00B13F9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14:paraId="14DFD889" w14:textId="77777777" w:rsidR="00B13F9A" w:rsidRPr="00B13F9A" w:rsidRDefault="00B13F9A" w:rsidP="00B13F9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13F9A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B13F9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50:64:0020204:34, расположенного по адресу: Московская область, г. Дзержинский, ул. Дзержинская, дом 44</w:t>
      </w:r>
      <w:r w:rsidRPr="00B13F9A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14:paraId="6A82BDCF" w14:textId="77777777" w:rsidR="00B13F9A" w:rsidRPr="00B13F9A" w:rsidRDefault="00B13F9A" w:rsidP="00B13F9A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F9A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14:paraId="34B89753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Председатель – В.В. </w:t>
      </w:r>
      <w:proofErr w:type="spellStart"/>
      <w:r w:rsidRPr="00B13F9A">
        <w:rPr>
          <w:rFonts w:ascii="Arial" w:hAnsi="Arial" w:cs="Arial"/>
        </w:rPr>
        <w:t>Синчук</w:t>
      </w:r>
      <w:proofErr w:type="spellEnd"/>
      <w:r w:rsidRPr="00B13F9A">
        <w:rPr>
          <w:rFonts w:ascii="Arial" w:hAnsi="Arial" w:cs="Arial"/>
        </w:rPr>
        <w:t xml:space="preserve"> – Заместитель Главы Городского округа Люберцы;</w:t>
      </w:r>
    </w:p>
    <w:p w14:paraId="28921EED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B13F9A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B13F9A">
        <w:rPr>
          <w:rFonts w:ascii="Arial" w:hAnsi="Arial" w:cs="Arial"/>
          <w:color w:val="000000" w:themeColor="text1"/>
        </w:rPr>
        <w:t>Шичавина</w:t>
      </w:r>
      <w:proofErr w:type="spellEnd"/>
      <w:r w:rsidRPr="00B13F9A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14:paraId="08B9206D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Члены комиссии:</w:t>
      </w:r>
    </w:p>
    <w:p w14:paraId="411D9D29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А.В. Трубников </w:t>
      </w:r>
      <w:r w:rsidRPr="00B13F9A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14:paraId="28230424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B13F9A">
        <w:rPr>
          <w:rFonts w:ascii="Arial" w:hAnsi="Arial" w:cs="Arial"/>
          <w:lang w:eastAsia="en-US"/>
        </w:rPr>
        <w:t>В.А. Мусатова ¬ председатель комитета по управлению имуществом администрации Городского округа Люберцы;</w:t>
      </w:r>
    </w:p>
    <w:p w14:paraId="62628F2D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Секретарь </w:t>
      </w:r>
      <w:r w:rsidRPr="00B13F9A">
        <w:rPr>
          <w:rFonts w:ascii="Arial" w:hAnsi="Arial" w:cs="Arial"/>
        </w:rPr>
        <w:softHyphen/>
        <w:t xml:space="preserve">– К.В. Бобрышева </w:t>
      </w:r>
      <w:r w:rsidRPr="00B13F9A">
        <w:rPr>
          <w:rFonts w:ascii="Arial" w:hAnsi="Arial" w:cs="Arial"/>
        </w:rPr>
        <w:softHyphen/>
        <w:t>– ведущий эксперт отдела реализации документов территориального планирования управления архитектуры администрации Городского округа Люберцы.</w:t>
      </w:r>
    </w:p>
    <w:p w14:paraId="7A1B90BA" w14:textId="77777777" w:rsidR="00B13F9A" w:rsidRPr="00B13F9A" w:rsidRDefault="00B13F9A" w:rsidP="00B13F9A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F9A">
        <w:rPr>
          <w:rFonts w:ascii="Arial" w:hAnsi="Arial" w:cs="Arial"/>
          <w:sz w:val="24"/>
          <w:szCs w:val="24"/>
        </w:rPr>
        <w:t xml:space="preserve">5. Разместить настоящее Постановление на официальном сайте администрации </w:t>
      </w:r>
      <w:r w:rsidRPr="00B13F9A">
        <w:rPr>
          <w:rFonts w:ascii="Arial" w:hAnsi="Arial" w:cs="Arial"/>
          <w:sz w:val="24"/>
          <w:szCs w:val="24"/>
        </w:rPr>
        <w:lastRenderedPageBreak/>
        <w:t>в сети «Интернет».</w:t>
      </w:r>
      <w:r w:rsidRPr="00B13F9A">
        <w:rPr>
          <w:rFonts w:ascii="Arial" w:hAnsi="Arial" w:cs="Arial"/>
          <w:bCs/>
          <w:sz w:val="24"/>
          <w:szCs w:val="24"/>
        </w:rPr>
        <w:t xml:space="preserve"> </w:t>
      </w:r>
    </w:p>
    <w:p w14:paraId="0E8C388B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6. Контроль за исполнением настоящего Постановления возложить на заместителя Главы </w:t>
      </w:r>
      <w:proofErr w:type="spellStart"/>
      <w:r w:rsidRPr="00B13F9A">
        <w:rPr>
          <w:rFonts w:ascii="Arial" w:hAnsi="Arial" w:cs="Arial"/>
        </w:rPr>
        <w:t>Синчука</w:t>
      </w:r>
      <w:proofErr w:type="spellEnd"/>
      <w:r w:rsidRPr="00B13F9A">
        <w:rPr>
          <w:rFonts w:ascii="Arial" w:hAnsi="Arial" w:cs="Arial"/>
        </w:rPr>
        <w:t xml:space="preserve"> В.В.</w:t>
      </w:r>
    </w:p>
    <w:p w14:paraId="3461E179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A13A28B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E4F8231" w14:textId="77777777" w:rsidR="00B13F9A" w:rsidRPr="00B13F9A" w:rsidRDefault="00B13F9A" w:rsidP="00B13F9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B426784" w14:textId="77777777" w:rsidR="00B13F9A" w:rsidRPr="00B13F9A" w:rsidRDefault="00B13F9A" w:rsidP="00B13F9A">
      <w:pPr>
        <w:spacing w:line="276" w:lineRule="auto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Глава Городского округа                                                                           В.М. Волков</w:t>
      </w:r>
    </w:p>
    <w:p w14:paraId="1D8A2B5E" w14:textId="77777777" w:rsidR="00B13F9A" w:rsidRDefault="00B13F9A" w:rsidP="00B13F9A">
      <w:pPr>
        <w:ind w:left="284" w:firstLine="142"/>
        <w:jc w:val="both"/>
        <w:rPr>
          <w:sz w:val="28"/>
          <w:szCs w:val="28"/>
        </w:rPr>
      </w:pPr>
    </w:p>
    <w:p w14:paraId="32DF0C86" w14:textId="77777777" w:rsidR="007A75D7" w:rsidRPr="009D71AD" w:rsidRDefault="007A75D7" w:rsidP="003C2086">
      <w:pPr>
        <w:ind w:left="284"/>
        <w:jc w:val="both"/>
        <w:rPr>
          <w:rFonts w:ascii="Arial" w:hAnsi="Arial" w:cs="Arial"/>
        </w:rPr>
      </w:pPr>
    </w:p>
    <w:p w14:paraId="31F04DD1" w14:textId="77777777" w:rsidR="00C856EA" w:rsidRDefault="00C856EA" w:rsidP="00962422">
      <w:pPr>
        <w:jc w:val="both"/>
        <w:rPr>
          <w:sz w:val="28"/>
          <w:szCs w:val="28"/>
        </w:rPr>
      </w:pPr>
    </w:p>
    <w:p w14:paraId="6AE61C4C" w14:textId="77777777" w:rsidR="00C84B14" w:rsidRDefault="00C84B14" w:rsidP="00401642">
      <w:pPr>
        <w:ind w:firstLine="284"/>
        <w:jc w:val="both"/>
        <w:rPr>
          <w:sz w:val="28"/>
          <w:szCs w:val="28"/>
        </w:rPr>
      </w:pPr>
    </w:p>
    <w:p w14:paraId="18D8737E" w14:textId="77777777" w:rsidR="00263386" w:rsidRDefault="00263386" w:rsidP="002F06D9">
      <w:pPr>
        <w:ind w:right="-284"/>
        <w:jc w:val="both"/>
        <w:rPr>
          <w:sz w:val="28"/>
          <w:szCs w:val="28"/>
        </w:rPr>
      </w:pPr>
    </w:p>
    <w:p w14:paraId="42D36132" w14:textId="77777777" w:rsidR="00EC2040" w:rsidRDefault="00EC2040" w:rsidP="002F06D9">
      <w:pPr>
        <w:ind w:right="-284"/>
        <w:jc w:val="both"/>
        <w:rPr>
          <w:sz w:val="28"/>
          <w:szCs w:val="28"/>
        </w:rPr>
      </w:pPr>
    </w:p>
    <w:p w14:paraId="42448C63" w14:textId="77777777"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CA87E8" w14:textId="77777777"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14:paraId="26CCB63C" w14:textId="77777777" w:rsidR="008F5017" w:rsidRDefault="008F5017" w:rsidP="008F5017">
      <w:pPr>
        <w:jc w:val="both"/>
        <w:rPr>
          <w:sz w:val="28"/>
          <w:szCs w:val="28"/>
        </w:rPr>
      </w:pPr>
    </w:p>
    <w:p w14:paraId="1677E54E" w14:textId="77777777"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14:paraId="10A49C15" w14:textId="77777777"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14:paraId="160494B1" w14:textId="77777777"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14:paraId="48C91395" w14:textId="26D6F5DD"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B13F9A">
        <w:rPr>
          <w:rFonts w:ascii="Arial" w:hAnsi="Arial" w:cs="Arial"/>
          <w:u w:val="single"/>
        </w:rPr>
        <w:t>28</w:t>
      </w:r>
      <w:r w:rsidR="00935AFD" w:rsidRPr="00935AFD">
        <w:rPr>
          <w:rFonts w:ascii="Arial" w:hAnsi="Arial" w:cs="Arial"/>
          <w:u w:val="single"/>
        </w:rPr>
        <w:t>.0</w:t>
      </w:r>
      <w:r w:rsidR="009D71AD">
        <w:rPr>
          <w:rFonts w:ascii="Arial" w:hAnsi="Arial" w:cs="Arial"/>
          <w:u w:val="single"/>
        </w:rPr>
        <w:t>7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B13F9A">
        <w:rPr>
          <w:rFonts w:ascii="Arial" w:hAnsi="Arial" w:cs="Arial"/>
          <w:u w:val="single"/>
        </w:rPr>
        <w:t>30</w:t>
      </w:r>
      <w:r w:rsidR="00935AFD" w:rsidRPr="00935AFD">
        <w:rPr>
          <w:rFonts w:ascii="Arial" w:hAnsi="Arial" w:cs="Arial"/>
          <w:u w:val="single"/>
        </w:rPr>
        <w:t>-ПГ</w:t>
      </w:r>
    </w:p>
    <w:p w14:paraId="65010754" w14:textId="77777777" w:rsidR="000777B4" w:rsidRPr="00B13F9A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2544E564" w14:textId="77777777" w:rsidR="00B13F9A" w:rsidRPr="00B13F9A" w:rsidRDefault="00B13F9A" w:rsidP="00B13F9A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B13F9A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B13F9A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50:64:0020204:34, расположенного по адресу: Московская область, г. Дзержинский, ул. Дзержинская, дом 44.</w:t>
      </w:r>
    </w:p>
    <w:p w14:paraId="5F20ED17" w14:textId="77777777" w:rsidR="00B13F9A" w:rsidRPr="00B13F9A" w:rsidRDefault="00B13F9A" w:rsidP="00B13F9A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B13F9A" w:rsidRPr="00B13F9A" w14:paraId="47731E78" w14:textId="77777777" w:rsidTr="00685852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14:paraId="0D347B4D" w14:textId="77777777" w:rsidR="00B13F9A" w:rsidRPr="00B13F9A" w:rsidRDefault="00B13F9A" w:rsidP="00685852">
            <w:pPr>
              <w:jc w:val="center"/>
              <w:rPr>
                <w:rFonts w:ascii="Arial" w:hAnsi="Arial" w:cs="Arial"/>
                <w:b/>
              </w:rPr>
            </w:pPr>
            <w:r w:rsidRPr="00B13F9A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16AFAB0" w14:textId="77777777" w:rsidR="00B13F9A" w:rsidRPr="00B13F9A" w:rsidRDefault="00B13F9A" w:rsidP="0068585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701FF0E0" w14:textId="77777777" w:rsidR="00B13F9A" w:rsidRPr="00B13F9A" w:rsidRDefault="00B13F9A" w:rsidP="0068585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13F9A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1468B165" w14:textId="77777777" w:rsidR="00B13F9A" w:rsidRPr="00B13F9A" w:rsidRDefault="00B13F9A" w:rsidP="00685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F6A3873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13F9A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9045590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13F9A">
              <w:rPr>
                <w:rFonts w:ascii="Arial" w:hAnsi="Arial" w:cs="Arial"/>
                <w:b/>
              </w:rPr>
              <w:t>Адрес экспозиции</w:t>
            </w:r>
          </w:p>
          <w:p w14:paraId="36536196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37D37D1A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13F9A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B13F9A" w:rsidRPr="00B13F9A" w14:paraId="19DF80F4" w14:textId="77777777" w:rsidTr="00685852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14:paraId="2664BB23" w14:textId="77777777" w:rsidR="00B13F9A" w:rsidRPr="00B13F9A" w:rsidRDefault="00B13F9A" w:rsidP="00685852">
            <w:pPr>
              <w:jc w:val="center"/>
              <w:rPr>
                <w:rFonts w:ascii="Arial" w:hAnsi="Arial" w:cs="Arial"/>
                <w:highlight w:val="yellow"/>
              </w:rPr>
            </w:pPr>
            <w:r w:rsidRPr="00B13F9A">
              <w:rPr>
                <w:rFonts w:ascii="Arial" w:hAnsi="Arial" w:cs="Arial"/>
                <w:color w:val="000000" w:themeColor="text1"/>
              </w:rPr>
              <w:t>с 28.07.2025г. по 11.08.2025г</w:t>
            </w:r>
            <w:r w:rsidRPr="00B13F9A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16BE384" w14:textId="77777777" w:rsidR="00B13F9A" w:rsidRPr="00B13F9A" w:rsidRDefault="00B13F9A" w:rsidP="00685852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23040277" w14:textId="77777777" w:rsidR="00B13F9A" w:rsidRPr="00B13F9A" w:rsidRDefault="00B13F9A" w:rsidP="0068585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B13F9A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BDF5BF5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</w:rPr>
              <w:lastRenderedPageBreak/>
              <w:t>г. Дзержинский</w:t>
            </w:r>
          </w:p>
          <w:p w14:paraId="72D7AB57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56D52F67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4B885391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47FAB0A6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7757BB60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B13F9A">
              <w:rPr>
                <w:rFonts w:ascii="Arial" w:hAnsi="Arial" w:cs="Arial"/>
                <w:color w:val="000000"/>
              </w:rPr>
              <w:t>Московская область,</w:t>
            </w:r>
            <w:r w:rsidRPr="00B13F9A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14:paraId="7BBC415D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</w:rPr>
              <w:t>Ответственный: Евсеева Анастасия Игоревна, Бобрышева Кристина Викторовна,</w:t>
            </w:r>
          </w:p>
          <w:p w14:paraId="002497C8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16DF8509" w14:textId="77777777" w:rsidR="00B13F9A" w:rsidRPr="00B13F9A" w:rsidRDefault="00B13F9A" w:rsidP="00685852">
            <w:pPr>
              <w:jc w:val="center"/>
              <w:rPr>
                <w:rFonts w:ascii="Arial" w:hAnsi="Arial" w:cs="Arial"/>
              </w:rPr>
            </w:pPr>
            <w:r w:rsidRPr="00B13F9A">
              <w:rPr>
                <w:rFonts w:ascii="Arial" w:hAnsi="Arial" w:cs="Arial"/>
              </w:rPr>
              <w:t xml:space="preserve">Экспозиция открыта </w:t>
            </w:r>
            <w:r w:rsidRPr="00B13F9A">
              <w:rPr>
                <w:rFonts w:ascii="Arial" w:hAnsi="Arial" w:cs="Arial"/>
                <w:color w:val="000000" w:themeColor="text1"/>
              </w:rPr>
              <w:t>с 28.07.2025г. по 11.08.2025г</w:t>
            </w:r>
            <w:r w:rsidRPr="00B13F9A">
              <w:rPr>
                <w:rFonts w:ascii="Arial" w:hAnsi="Arial" w:cs="Arial"/>
              </w:rPr>
              <w:t>.</w:t>
            </w:r>
          </w:p>
          <w:p w14:paraId="17FF78A6" w14:textId="77777777" w:rsidR="00B13F9A" w:rsidRPr="00B13F9A" w:rsidRDefault="00B13F9A" w:rsidP="006858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3F9A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EC43A00" w14:textId="77777777" w:rsidR="00B13F9A" w:rsidRPr="00B13F9A" w:rsidRDefault="00B13F9A" w:rsidP="0068585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F1D8CB" w14:textId="77777777" w:rsidR="00B13F9A" w:rsidRPr="00B13F9A" w:rsidRDefault="00B13F9A" w:rsidP="006858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3F9A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411691AD" w14:textId="77777777" w:rsidR="00B13F9A" w:rsidRPr="00B13F9A" w:rsidRDefault="00B13F9A" w:rsidP="0068585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62C1B8" w14:textId="77777777" w:rsidR="00B13F9A" w:rsidRPr="00B13F9A" w:rsidRDefault="00B13F9A" w:rsidP="00B13F9A">
      <w:pPr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AE88B6" w14:textId="77777777" w:rsidR="00B13F9A" w:rsidRPr="00B13F9A" w:rsidRDefault="00B13F9A" w:rsidP="00B13F9A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4BBF71ED" w14:textId="77777777" w:rsidR="00B13F9A" w:rsidRPr="00B13F9A" w:rsidRDefault="00B13F9A" w:rsidP="00B13F9A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13F9A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B13F9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50:64:0020204:34, расположенного по адресу: Московская область, г. Дзержинский, ул. Дзержинская, дом 44,</w:t>
      </w:r>
      <w:r w:rsidRPr="00B13F9A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14:paraId="0A8279B3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Адрес электронной почты: lubarx@mail.ru.</w:t>
      </w:r>
    </w:p>
    <w:p w14:paraId="4A839162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B13F9A">
        <w:rPr>
          <w:rFonts w:ascii="Arial" w:hAnsi="Arial" w:cs="Arial"/>
          <w:color w:val="000000" w:themeColor="text1"/>
        </w:rPr>
        <w:t>с 28 июля 2025 года по 11 августа 2025 года</w:t>
      </w:r>
      <w:r w:rsidRPr="00B13F9A">
        <w:rPr>
          <w:rFonts w:ascii="Arial" w:hAnsi="Arial" w:cs="Arial"/>
        </w:rPr>
        <w:t xml:space="preserve"> по обсуждаемому проекту посредством:</w:t>
      </w:r>
    </w:p>
    <w:p w14:paraId="346D2FC6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почтового отправления в адрес уполномоченного органа;</w:t>
      </w:r>
    </w:p>
    <w:p w14:paraId="5BCE8A3B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1D99E854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3472B1C3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официального сайта администрации Городской округ Люберцы.</w:t>
      </w:r>
    </w:p>
    <w:p w14:paraId="2F1A581D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B13F9A">
        <w:rPr>
          <w:rFonts w:ascii="Arial" w:hAnsi="Arial" w:cs="Arial"/>
          <w:color w:val="000000" w:themeColor="text1"/>
        </w:rPr>
        <w:t>с 28 июля 2025 года по 11 августа 2025 года</w:t>
      </w:r>
      <w:r w:rsidRPr="00B13F9A">
        <w:rPr>
          <w:rFonts w:ascii="Arial" w:hAnsi="Arial" w:cs="Arial"/>
        </w:rPr>
        <w:t xml:space="preserve"> по обсуждаемому проекту посредством:</w:t>
      </w:r>
    </w:p>
    <w:p w14:paraId="20B314F2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11375B8A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14:paraId="13BF6586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30A6757C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CF5EB89" w14:textId="77777777" w:rsidR="00B13F9A" w:rsidRPr="00B13F9A" w:rsidRDefault="00B13F9A" w:rsidP="00B13F9A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B13F9A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B13F9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50:64:0020204:34, расположенного по адресу: Московская область, г. Дзержинский, ул. Дзержинская, дом 44, </w:t>
      </w:r>
      <w:r w:rsidRPr="00B13F9A">
        <w:rPr>
          <w:rFonts w:ascii="Arial" w:hAnsi="Arial" w:cs="Arial"/>
          <w:b w:val="0"/>
          <w:sz w:val="24"/>
        </w:rPr>
        <w:t>являются:</w:t>
      </w:r>
    </w:p>
    <w:p w14:paraId="0159F0A4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B13F9A">
        <w:rPr>
          <w:rFonts w:ascii="Arial" w:hAnsi="Arial" w:cs="Arial"/>
          <w:color w:val="000000"/>
        </w:rPr>
        <w:t xml:space="preserve">запрашивается </w:t>
      </w:r>
      <w:r w:rsidRPr="00B13F9A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14:paraId="72717F71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B13F9A">
        <w:rPr>
          <w:rFonts w:ascii="Arial" w:hAnsi="Arial" w:cs="Arial"/>
          <w:color w:val="000000"/>
        </w:rPr>
        <w:t xml:space="preserve">запрашивается </w:t>
      </w:r>
      <w:r w:rsidRPr="00B13F9A">
        <w:rPr>
          <w:rFonts w:ascii="Arial" w:hAnsi="Arial" w:cs="Arial"/>
          <w:color w:val="000000" w:themeColor="text1"/>
        </w:rPr>
        <w:t>разрешение на условно разрешенный вид использования «склад»;</w:t>
      </w:r>
    </w:p>
    <w:p w14:paraId="07331747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13F9A">
        <w:rPr>
          <w:rFonts w:ascii="Arial" w:hAnsi="Arial" w:cs="Arial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B13F9A">
        <w:rPr>
          <w:rFonts w:ascii="Arial" w:hAnsi="Arial" w:cs="Arial"/>
        </w:rPr>
        <w:t>участку,  в</w:t>
      </w:r>
      <w:proofErr w:type="gramEnd"/>
      <w:r w:rsidRPr="00B13F9A">
        <w:rPr>
          <w:rFonts w:ascii="Arial" w:hAnsi="Arial" w:cs="Arial"/>
        </w:rPr>
        <w:t xml:space="preserve"> отношении которого </w:t>
      </w:r>
      <w:r w:rsidRPr="00B13F9A">
        <w:rPr>
          <w:rFonts w:ascii="Arial" w:hAnsi="Arial" w:cs="Arial"/>
          <w:color w:val="000000"/>
        </w:rPr>
        <w:t xml:space="preserve">запрашивается </w:t>
      </w:r>
      <w:r w:rsidRPr="00B13F9A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14:paraId="4E10BC29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13F9A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13F9A">
        <w:rPr>
          <w:rFonts w:ascii="Arial" w:hAnsi="Arial" w:cs="Arial"/>
          <w:color w:val="000000"/>
        </w:rPr>
        <w:t xml:space="preserve">запрашивается </w:t>
      </w:r>
      <w:r w:rsidRPr="00B13F9A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14:paraId="730F41AA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2B570F9E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B13F9A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«склад» для земельного участка с кадастровым номером 50:64:0020204:34, расположенного по адресу: Московская область, г. Дзержинский, ул. Дзержинская, дом 44</w:t>
      </w:r>
      <w:r w:rsidRPr="00B13F9A">
        <w:rPr>
          <w:rFonts w:ascii="Arial" w:hAnsi="Arial" w:cs="Arial"/>
        </w:rPr>
        <w:t xml:space="preserve">: </w:t>
      </w:r>
    </w:p>
    <w:p w14:paraId="45FEF9CA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Для физических лиц:</w:t>
      </w:r>
    </w:p>
    <w:p w14:paraId="61C1889B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58A2946C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7024E593" w14:textId="77777777" w:rsidR="00B13F9A" w:rsidRPr="00B13F9A" w:rsidRDefault="00B13F9A" w:rsidP="00B13F9A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13F9A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13F9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13F9A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13F9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52881949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Для юридических лиц:</w:t>
      </w:r>
    </w:p>
    <w:p w14:paraId="4A3EDA1D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68426725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567BE3C3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69DD8A33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4. Правоустанавливающие (</w:t>
      </w:r>
      <w:proofErr w:type="spellStart"/>
      <w:r w:rsidRPr="00B13F9A">
        <w:rPr>
          <w:rFonts w:ascii="Arial" w:hAnsi="Arial" w:cs="Arial"/>
        </w:rPr>
        <w:t>правоудостоверяющие</w:t>
      </w:r>
      <w:proofErr w:type="spellEnd"/>
      <w:r w:rsidRPr="00B13F9A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13F9A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B13F9A">
        <w:rPr>
          <w:rFonts w:ascii="Arial" w:hAnsi="Arial" w:cs="Arial"/>
        </w:rPr>
        <w:t>.</w:t>
      </w:r>
    </w:p>
    <w:p w14:paraId="730BC8FA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262A01BA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4910D6B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</w:rPr>
      </w:pPr>
      <w:r w:rsidRPr="00B13F9A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3BBC9B56" w14:textId="77777777" w:rsidR="00B13F9A" w:rsidRPr="00B13F9A" w:rsidRDefault="00B13F9A" w:rsidP="00B13F9A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13F9A">
        <w:rPr>
          <w:rFonts w:ascii="Arial" w:hAnsi="Arial" w:cs="Arial"/>
        </w:rPr>
        <w:t xml:space="preserve">Информационные материалы по вопросу </w:t>
      </w:r>
      <w:r w:rsidRPr="00B13F9A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«склад» для земельного участка с кадастровым номером 50:64:0020204:34, расположенного по адресу: Московская область,          г. Дзержинский, ул. Дзержинская, дом 44</w:t>
      </w:r>
      <w:r w:rsidRPr="00B13F9A">
        <w:rPr>
          <w:rFonts w:ascii="Arial" w:hAnsi="Arial" w:cs="Arial"/>
        </w:rPr>
        <w:t xml:space="preserve">, размещены на сайте: </w:t>
      </w:r>
      <w:hyperlink r:id="rId6" w:history="1">
        <w:r w:rsidRPr="00B13F9A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B13F9A">
        <w:rPr>
          <w:rFonts w:ascii="Arial" w:hAnsi="Arial" w:cs="Arial"/>
          <w:color w:val="000000" w:themeColor="text1"/>
        </w:rPr>
        <w:t xml:space="preserve">, </w:t>
      </w:r>
      <w:r w:rsidRPr="00B13F9A">
        <w:rPr>
          <w:rFonts w:ascii="Arial" w:hAnsi="Arial" w:cs="Arial"/>
        </w:rPr>
        <w:t>в разделе «Публичные слушания».</w:t>
      </w:r>
    </w:p>
    <w:p w14:paraId="4DA0076F" w14:textId="77777777" w:rsidR="00B13F9A" w:rsidRDefault="00B13F9A" w:rsidP="00B13F9A">
      <w:pPr>
        <w:jc w:val="both"/>
        <w:rPr>
          <w:sz w:val="28"/>
          <w:szCs w:val="28"/>
        </w:rPr>
      </w:pPr>
    </w:p>
    <w:p w14:paraId="72D77BED" w14:textId="77777777" w:rsidR="00F43253" w:rsidRPr="009D71AD" w:rsidRDefault="00F43253" w:rsidP="00B13F9A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9D71A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D71AD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3F9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8DCA"/>
  <w15:docId w15:val="{6B12E33B-5CDC-4185-BC18-DA5F9E45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65E0-3CC5-4669-97B3-D35A9765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7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Женя</cp:lastModifiedBy>
  <cp:revision>123</cp:revision>
  <cp:lastPrinted>2025-02-24T12:52:00Z</cp:lastPrinted>
  <dcterms:created xsi:type="dcterms:W3CDTF">2022-01-26T14:19:00Z</dcterms:created>
  <dcterms:modified xsi:type="dcterms:W3CDTF">2025-07-31T12:38:00Z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