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3A" w:rsidRPr="000A74B0" w:rsidRDefault="00636C2C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  <w:bookmarkStart w:id="0" w:name="_GoBack"/>
      <w:bookmarkEnd w:id="0"/>
      <w:r w:rsidRPr="000A74B0">
        <w:rPr>
          <w:rFonts w:ascii="Arial" w:hAnsi="Arial" w:cs="Arial"/>
          <w:lang w:val="ru-RU"/>
        </w:rPr>
        <w:t>Сообщение о возможном установлении публичного сервитута</w:t>
      </w:r>
    </w:p>
    <w:p w:rsidR="00211A3A" w:rsidRPr="000A74B0" w:rsidRDefault="00211A3A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</w:p>
    <w:p w:rsidR="00211A3A" w:rsidRPr="000A74B0" w:rsidRDefault="001538AE" w:rsidP="001538AE">
      <w:pPr>
        <w:ind w:left="-284" w:firstLine="710"/>
        <w:jc w:val="both"/>
        <w:rPr>
          <w:rFonts w:ascii="Arial" w:hAnsi="Arial" w:cs="Arial"/>
        </w:rPr>
      </w:pPr>
      <w:r w:rsidRPr="000A74B0">
        <w:rPr>
          <w:rFonts w:ascii="Arial" w:hAnsi="Arial" w:cs="Arial"/>
        </w:rPr>
        <w:t xml:space="preserve">В связи с внесением изменений в распоряжение Министерства имущественных отношений Московской области от </w:t>
      </w:r>
      <w:r w:rsidR="009C4B3F" w:rsidRPr="000A74B0">
        <w:rPr>
          <w:rFonts w:ascii="Arial" w:hAnsi="Arial" w:cs="Arial"/>
        </w:rPr>
        <w:t>29.12</w:t>
      </w:r>
      <w:r w:rsidRPr="000A74B0">
        <w:rPr>
          <w:rFonts w:ascii="Arial" w:hAnsi="Arial" w:cs="Arial"/>
        </w:rPr>
        <w:t>.2022 № 15ВР-</w:t>
      </w:r>
      <w:r w:rsidR="009C4B3F" w:rsidRPr="000A74B0">
        <w:rPr>
          <w:rFonts w:ascii="Arial" w:hAnsi="Arial" w:cs="Arial"/>
        </w:rPr>
        <w:t>2733</w:t>
      </w:r>
      <w:r w:rsidRPr="000A74B0">
        <w:rPr>
          <w:rFonts w:ascii="Arial" w:hAnsi="Arial" w:cs="Arial"/>
        </w:rPr>
        <w:t xml:space="preserve"> «</w:t>
      </w:r>
      <w:r w:rsidR="009C4B3F" w:rsidRPr="000A74B0">
        <w:rPr>
          <w:rFonts w:ascii="Arial" w:hAnsi="Arial" w:cs="Arial"/>
        </w:rPr>
        <w:t xml:space="preserve">Об установлении публичного сервитута в интересах </w:t>
      </w:r>
      <w:r w:rsidR="009C4B3F" w:rsidRPr="000A74B0">
        <w:rPr>
          <w:rFonts w:ascii="Arial" w:hAnsi="Arial" w:cs="Arial"/>
          <w:color w:val="000000" w:themeColor="text1"/>
        </w:rPr>
        <w:t>государственного унитарного предприятия Московской области «Коммунальные системы Московской области» на землях и частях</w:t>
      </w:r>
      <w:r w:rsidR="009C4B3F" w:rsidRPr="000A74B0">
        <w:rPr>
          <w:rFonts w:ascii="Arial" w:hAnsi="Arial" w:cs="Arial"/>
        </w:rPr>
        <w:t xml:space="preserve"> земельных участков, расположенных на </w:t>
      </w:r>
      <w:r w:rsidR="009C4B3F" w:rsidRPr="000A74B0">
        <w:rPr>
          <w:rFonts w:ascii="Arial" w:hAnsi="Arial" w:cs="Arial"/>
          <w:color w:val="000000" w:themeColor="text1"/>
        </w:rPr>
        <w:t>территории городского округа Люберцы Московской</w:t>
      </w:r>
      <w:r w:rsidR="009C4B3F" w:rsidRPr="000A74B0">
        <w:rPr>
          <w:rFonts w:ascii="Arial" w:hAnsi="Arial" w:cs="Arial"/>
        </w:rPr>
        <w:t xml:space="preserve"> области, в целях строительства водовода к </w:t>
      </w:r>
      <w:proofErr w:type="spellStart"/>
      <w:r w:rsidR="009C4B3F" w:rsidRPr="000A74B0">
        <w:rPr>
          <w:rFonts w:ascii="Arial" w:hAnsi="Arial" w:cs="Arial"/>
        </w:rPr>
        <w:t>г.о</w:t>
      </w:r>
      <w:proofErr w:type="spellEnd"/>
      <w:r w:rsidR="009C4B3F" w:rsidRPr="000A74B0">
        <w:rPr>
          <w:rFonts w:ascii="Arial" w:hAnsi="Arial" w:cs="Arial"/>
        </w:rPr>
        <w:t>. Люберцы</w:t>
      </w:r>
      <w:r w:rsidRPr="000A74B0">
        <w:rPr>
          <w:rFonts w:ascii="Arial" w:hAnsi="Arial" w:cs="Arial"/>
          <w:bCs/>
          <w:color w:val="000000" w:themeColor="text1"/>
        </w:rPr>
        <w:t xml:space="preserve">» Министерством имущественных отношений Московской области </w:t>
      </w:r>
      <w:r w:rsidR="00636C2C" w:rsidRPr="000A74B0">
        <w:rPr>
          <w:rFonts w:ascii="Arial" w:hAnsi="Arial" w:cs="Arial"/>
        </w:rPr>
        <w:t xml:space="preserve">рассматривается ходатайство </w:t>
      </w:r>
      <w:r w:rsidR="009C4B3F" w:rsidRPr="000A74B0">
        <w:rPr>
          <w:rFonts w:ascii="Arial" w:hAnsi="Arial" w:cs="Arial"/>
        </w:rPr>
        <w:t>ГУП МО</w:t>
      </w:r>
      <w:r w:rsidR="00636C2C" w:rsidRPr="000A74B0">
        <w:rPr>
          <w:rFonts w:ascii="Arial" w:hAnsi="Arial" w:cs="Arial"/>
        </w:rPr>
        <w:t xml:space="preserve"> «</w:t>
      </w:r>
      <w:r w:rsidR="009C4B3F" w:rsidRPr="000A74B0">
        <w:rPr>
          <w:rFonts w:ascii="Arial" w:hAnsi="Arial" w:cs="Arial"/>
        </w:rPr>
        <w:t xml:space="preserve">Коммунальные системы Московской области» </w:t>
      </w:r>
      <w:r w:rsidR="00636C2C" w:rsidRPr="000A74B0">
        <w:rPr>
          <w:rFonts w:ascii="Arial" w:hAnsi="Arial" w:cs="Arial"/>
        </w:rPr>
        <w:t>об установлении публичного сервитута на землях неразграниченной государственной собственности, расположенных в кадастровых кварталах</w:t>
      </w:r>
      <w:r w:rsidR="00636C2C" w:rsidRPr="000A74B0">
        <w:rPr>
          <w:rFonts w:ascii="Arial" w:hAnsi="Arial" w:cs="Arial"/>
          <w:color w:val="FF0000"/>
        </w:rPr>
        <w:t xml:space="preserve"> </w:t>
      </w:r>
      <w:r w:rsidR="009C4B3F" w:rsidRPr="000A74B0">
        <w:rPr>
          <w:rFonts w:ascii="Arial" w:hAnsi="Arial" w:cs="Arial"/>
        </w:rPr>
        <w:t>50:22:0000000, 50:22:0020101, 50:22:0040602, 50:22:0040603</w:t>
      </w:r>
      <w:r w:rsidR="00C8612C" w:rsidRPr="000A74B0">
        <w:rPr>
          <w:rFonts w:ascii="Arial" w:hAnsi="Arial" w:cs="Arial"/>
        </w:rPr>
        <w:t xml:space="preserve"> </w:t>
      </w:r>
      <w:r w:rsidR="009C4B3F" w:rsidRPr="000A74B0">
        <w:rPr>
          <w:rFonts w:ascii="Arial" w:hAnsi="Arial" w:cs="Arial"/>
        </w:rPr>
        <w:t xml:space="preserve">и частях земельных участков </w:t>
      </w:r>
      <w:r w:rsidR="00636C2C" w:rsidRPr="000A74B0">
        <w:rPr>
          <w:rFonts w:ascii="Arial" w:hAnsi="Arial" w:cs="Arial"/>
        </w:rPr>
        <w:t>с кадастровыми номерами</w:t>
      </w:r>
      <w:r w:rsidR="00C8612C" w:rsidRPr="000A74B0">
        <w:rPr>
          <w:rFonts w:ascii="Arial" w:hAnsi="Arial" w:cs="Arial"/>
        </w:rPr>
        <w:t xml:space="preserve"> </w:t>
      </w:r>
      <w:r w:rsidR="009C4B3F" w:rsidRPr="000A74B0">
        <w:rPr>
          <w:rFonts w:ascii="Arial" w:hAnsi="Arial" w:cs="Arial"/>
        </w:rPr>
        <w:t>50:22:0020101:8617, 50:22:0020101:24, 50:22:0020101:11684, 50:22:0020101:8378, 50:22:0040602:24, 50:22:0040602:65, 50:22:0040602:68, 50:22:0040602:69, 50:22:0040602:3133, 50:22:0040603:734</w:t>
      </w:r>
      <w:r w:rsidR="000A74B0">
        <w:rPr>
          <w:rFonts w:ascii="Arial" w:hAnsi="Arial" w:cs="Arial"/>
        </w:rPr>
        <w:t xml:space="preserve">, </w:t>
      </w:r>
      <w:r w:rsidR="009C4B3F" w:rsidRPr="000A74B0">
        <w:rPr>
          <w:rFonts w:ascii="Arial" w:hAnsi="Arial" w:cs="Arial"/>
        </w:rPr>
        <w:t>50:22:0000000:120717, 50:22:0000000:96693, 50:22:0020101:11686, 50:22:0040602:8216, 50:22:0000000:122640, 50:22:0040602:8222</w:t>
      </w:r>
      <w:r w:rsidR="000A74B0">
        <w:rPr>
          <w:rFonts w:ascii="Arial" w:hAnsi="Arial" w:cs="Arial"/>
        </w:rPr>
        <w:t xml:space="preserve">, </w:t>
      </w:r>
      <w:r w:rsidR="009C4B3F" w:rsidRPr="000A74B0">
        <w:rPr>
          <w:rFonts w:ascii="Arial" w:hAnsi="Arial" w:cs="Arial"/>
        </w:rPr>
        <w:t>50:22:0000000:122639, 50:22:0040603:742, 50:22:0040602:8221, 50:22:0040602:8220</w:t>
      </w:r>
      <w:r w:rsidR="00636C2C" w:rsidRPr="000A74B0">
        <w:rPr>
          <w:rFonts w:ascii="Arial" w:hAnsi="Arial" w:cs="Arial"/>
        </w:rPr>
        <w:t xml:space="preserve">, расположенных на территории </w:t>
      </w:r>
      <w:r w:rsidR="009C4B3F" w:rsidRPr="000A74B0">
        <w:rPr>
          <w:rFonts w:ascii="Arial" w:hAnsi="Arial" w:cs="Arial"/>
        </w:rPr>
        <w:t xml:space="preserve">городского округа Люберцы </w:t>
      </w:r>
      <w:r w:rsidR="00636C2C" w:rsidRPr="000A74B0">
        <w:rPr>
          <w:rFonts w:ascii="Arial" w:hAnsi="Arial" w:cs="Arial"/>
        </w:rPr>
        <w:t xml:space="preserve">Московской области, в целях </w:t>
      </w:r>
      <w:r w:rsidR="009C4B3F" w:rsidRPr="000A74B0">
        <w:rPr>
          <w:rFonts w:ascii="Arial" w:hAnsi="Arial" w:cs="Arial"/>
        </w:rPr>
        <w:t xml:space="preserve">строительства водовода к </w:t>
      </w:r>
      <w:proofErr w:type="spellStart"/>
      <w:r w:rsidR="009C4B3F" w:rsidRPr="000A74B0">
        <w:rPr>
          <w:rFonts w:ascii="Arial" w:hAnsi="Arial" w:cs="Arial"/>
        </w:rPr>
        <w:t>г.о</w:t>
      </w:r>
      <w:proofErr w:type="spellEnd"/>
      <w:r w:rsidR="009C4B3F" w:rsidRPr="000A74B0">
        <w:rPr>
          <w:rFonts w:ascii="Arial" w:hAnsi="Arial" w:cs="Arial"/>
        </w:rPr>
        <w:t>. Люберцы</w:t>
      </w:r>
      <w:r w:rsidR="00C8612C" w:rsidRPr="000A74B0">
        <w:rPr>
          <w:rFonts w:ascii="Arial" w:hAnsi="Arial" w:cs="Arial"/>
          <w:bCs/>
        </w:rPr>
        <w:t>.</w:t>
      </w:r>
    </w:p>
    <w:p w:rsidR="001538AE" w:rsidRPr="000A74B0" w:rsidRDefault="001538AE" w:rsidP="001538AE">
      <w:pPr>
        <w:autoSpaceDE w:val="0"/>
        <w:ind w:left="-284" w:firstLine="709"/>
        <w:jc w:val="both"/>
        <w:rPr>
          <w:rFonts w:ascii="Arial" w:hAnsi="Arial" w:cs="Arial"/>
          <w:color w:val="000000"/>
        </w:rPr>
      </w:pPr>
      <w:r w:rsidRPr="000A74B0">
        <w:rPr>
          <w:rFonts w:ascii="Arial" w:hAnsi="Arial" w:cs="Arial"/>
          <w:color w:val="000000"/>
        </w:rPr>
        <w:t>Заявления правообладателей земельных участков об учете их прав (обременений) с копиями подтверждающих документов могут быть направлены</w:t>
      </w:r>
      <w:r w:rsidRPr="000A74B0">
        <w:rPr>
          <w:rFonts w:ascii="Arial" w:hAnsi="Arial" w:cs="Arial"/>
          <w:color w:val="000000"/>
        </w:rPr>
        <w:br/>
        <w:t xml:space="preserve">в </w:t>
      </w:r>
      <w:proofErr w:type="spellStart"/>
      <w:r w:rsidRPr="000A74B0">
        <w:rPr>
          <w:rFonts w:ascii="Arial" w:hAnsi="Arial" w:cs="Arial"/>
          <w:color w:val="000000"/>
        </w:rPr>
        <w:t>Минмособлимущество</w:t>
      </w:r>
      <w:proofErr w:type="spellEnd"/>
      <w:r w:rsidRPr="000A74B0">
        <w:rPr>
          <w:rFonts w:ascii="Arial" w:hAnsi="Arial" w:cs="Arial"/>
          <w:color w:val="000000"/>
        </w:rPr>
        <w:t xml:space="preserve"> в течение 15 дней со дня опубликования настоящего сообщения по адресу электронной почты: </w:t>
      </w:r>
      <w:hyperlink r:id="rId6" w:history="1">
        <w:r w:rsidRPr="000A74B0">
          <w:rPr>
            <w:rStyle w:val="ae"/>
            <w:rFonts w:ascii="Arial" w:eastAsia="Arial" w:hAnsi="Arial" w:cs="Arial"/>
            <w:b/>
            <w:color w:val="000000"/>
            <w:spacing w:val="5"/>
            <w:lang w:val="en-US"/>
          </w:rPr>
          <w:t>KiselevKS</w:t>
        </w:r>
        <w:r w:rsidRPr="000A74B0">
          <w:rPr>
            <w:rStyle w:val="ae"/>
            <w:rFonts w:ascii="Arial" w:eastAsia="Arial" w:hAnsi="Arial" w:cs="Arial"/>
            <w:b/>
            <w:color w:val="000000"/>
            <w:spacing w:val="5"/>
          </w:rPr>
          <w:t>@mosreg.ru</w:t>
        </w:r>
      </w:hyperlink>
      <w:r w:rsidRPr="000A74B0">
        <w:rPr>
          <w:rFonts w:ascii="Arial" w:hAnsi="Arial" w:cs="Arial"/>
          <w:b/>
          <w:color w:val="000000"/>
          <w:spacing w:val="5"/>
        </w:rPr>
        <w:br/>
      </w:r>
      <w:r w:rsidRPr="000A74B0">
        <w:rPr>
          <w:rFonts w:ascii="Arial" w:hAnsi="Arial" w:cs="Arial"/>
          <w:bCs/>
          <w:color w:val="000000"/>
        </w:rPr>
        <w:t xml:space="preserve">по следующей форме: </w:t>
      </w:r>
    </w:p>
    <w:p w:rsidR="00211A3A" w:rsidRPr="000A74B0" w:rsidRDefault="00211A3A" w:rsidP="001538AE">
      <w:pPr>
        <w:spacing w:line="276" w:lineRule="auto"/>
        <w:ind w:left="-284" w:firstLine="284"/>
        <w:jc w:val="both"/>
        <w:rPr>
          <w:rFonts w:ascii="Arial" w:hAnsi="Arial" w:cs="Arial"/>
          <w:bCs/>
          <w:color w:val="000000"/>
          <w:spacing w:val="5"/>
        </w:rPr>
      </w:pP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1789"/>
        <w:gridCol w:w="1138"/>
        <w:gridCol w:w="1882"/>
        <w:gridCol w:w="2545"/>
      </w:tblGrid>
      <w:tr w:rsidR="00211A3A" w:rsidRPr="000A74B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0A74B0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0A74B0">
              <w:rPr>
                <w:rFonts w:ascii="Arial" w:hAnsi="Arial" w:cs="Arial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211A3A" w:rsidRPr="000A74B0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0A74B0">
              <w:rPr>
                <w:rFonts w:ascii="Arial" w:hAnsi="Arial" w:cs="Arial"/>
                <w:lang w:val="ru-RU"/>
              </w:rPr>
              <w:t>ФИО правообладателя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0A74B0">
              <w:rPr>
                <w:rFonts w:ascii="Arial" w:hAnsi="Arial" w:cs="Arial"/>
                <w:lang w:val="ru-RU"/>
              </w:rPr>
              <w:t>Кадастровый номер 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0A74B0">
              <w:rPr>
                <w:rFonts w:ascii="Arial" w:hAnsi="Arial" w:cs="Arial"/>
                <w:lang w:val="ru-RU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636C2C" w:rsidP="001538AE">
            <w:pPr>
              <w:spacing w:line="276" w:lineRule="auto"/>
              <w:ind w:left="-284" w:firstLine="284"/>
              <w:jc w:val="center"/>
              <w:rPr>
                <w:rFonts w:ascii="Arial" w:hAnsi="Arial" w:cs="Arial"/>
              </w:rPr>
            </w:pPr>
            <w:r w:rsidRPr="000A74B0">
              <w:rPr>
                <w:rFonts w:ascii="Arial" w:hAnsi="Arial" w:cs="Arial"/>
              </w:rPr>
              <w:t>основание возникновения права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0A74B0" w:rsidRDefault="00636C2C" w:rsidP="001538AE">
            <w:pPr>
              <w:tabs>
                <w:tab w:val="left" w:pos="537"/>
              </w:tabs>
              <w:spacing w:line="276" w:lineRule="auto"/>
              <w:ind w:left="-284" w:firstLine="284"/>
              <w:jc w:val="center"/>
              <w:rPr>
                <w:rFonts w:ascii="Arial" w:hAnsi="Arial" w:cs="Arial"/>
              </w:rPr>
            </w:pPr>
            <w:r w:rsidRPr="000A74B0">
              <w:rPr>
                <w:rFonts w:ascii="Arial" w:hAnsi="Arial" w:cs="Arial"/>
              </w:rPr>
              <w:t>почтовый адрес и/или адрес электронной почты правообладателя</w:t>
            </w:r>
          </w:p>
        </w:tc>
      </w:tr>
      <w:tr w:rsidR="00211A3A" w:rsidRPr="000A74B0" w:rsidTr="00C8612C">
        <w:trPr>
          <w:trHeight w:val="27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0A74B0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0A74B0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</w:tr>
      <w:tr w:rsidR="00211A3A" w:rsidRPr="000A74B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0A74B0" w:rsidRDefault="001538AE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lang w:val="ru-RU"/>
              </w:rPr>
            </w:pPr>
            <w:r w:rsidRPr="000A74B0">
              <w:rPr>
                <w:rFonts w:ascii="Arial" w:hAnsi="Arial" w:cs="Arial"/>
                <w:color w:val="000000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C8612C" w:rsidRPr="000A74B0" w:rsidRDefault="00C8612C">
      <w:pPr>
        <w:spacing w:line="276" w:lineRule="auto"/>
        <w:jc w:val="both"/>
        <w:rPr>
          <w:rFonts w:ascii="Arial" w:hAnsi="Arial" w:cs="Arial"/>
          <w:i/>
        </w:rPr>
      </w:pPr>
    </w:p>
    <w:sectPr w:rsidR="00C8612C" w:rsidRPr="000A74B0" w:rsidSect="00C8612C">
      <w:footerReference w:type="default" r:id="rId7"/>
      <w:pgSz w:w="11906" w:h="16838"/>
      <w:pgMar w:top="567" w:right="850" w:bottom="426" w:left="1701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94" w:rsidRDefault="00665494">
      <w:r>
        <w:separator/>
      </w:r>
    </w:p>
  </w:endnote>
  <w:endnote w:type="continuationSeparator" w:id="0">
    <w:p w:rsidR="00665494" w:rsidRDefault="0066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ac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94" w:rsidRDefault="00665494">
      <w:r>
        <w:separator/>
      </w:r>
    </w:p>
  </w:footnote>
  <w:footnote w:type="continuationSeparator" w:id="0">
    <w:p w:rsidR="00665494" w:rsidRDefault="0066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3A"/>
    <w:rsid w:val="000A74B0"/>
    <w:rsid w:val="001538AE"/>
    <w:rsid w:val="00211A3A"/>
    <w:rsid w:val="00283FA9"/>
    <w:rsid w:val="004B283B"/>
    <w:rsid w:val="005D3C1F"/>
    <w:rsid w:val="00636C2C"/>
    <w:rsid w:val="00665494"/>
    <w:rsid w:val="007966DE"/>
    <w:rsid w:val="008A3392"/>
    <w:rsid w:val="009C4B3F"/>
    <w:rsid w:val="00A206F6"/>
    <w:rsid w:val="00C8612C"/>
    <w:rsid w:val="00D23A34"/>
    <w:rsid w:val="00D33029"/>
    <w:rsid w:val="00E076EC"/>
    <w:rsid w:val="00E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3BD09-1ACC-4302-992B-51AC8DEF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F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06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6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06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06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06F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06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06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06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06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6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06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06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06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06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06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06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06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06F6"/>
    <w:pPr>
      <w:ind w:left="720"/>
      <w:contextualSpacing/>
    </w:pPr>
  </w:style>
  <w:style w:type="paragraph" w:styleId="a4">
    <w:name w:val="No Spacing"/>
    <w:uiPriority w:val="1"/>
    <w:qFormat/>
    <w:rsid w:val="00A206F6"/>
  </w:style>
  <w:style w:type="paragraph" w:styleId="a5">
    <w:name w:val="Title"/>
    <w:basedOn w:val="a"/>
    <w:next w:val="a"/>
    <w:link w:val="a6"/>
    <w:uiPriority w:val="10"/>
    <w:qFormat/>
    <w:rsid w:val="00A206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206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06F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206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06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06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0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06F6"/>
    <w:rPr>
      <w:i/>
    </w:rPr>
  </w:style>
  <w:style w:type="character" w:customStyle="1" w:styleId="11">
    <w:name w:val="Верхний колонтитул Знак1"/>
    <w:basedOn w:val="a0"/>
    <w:link w:val="ab"/>
    <w:uiPriority w:val="99"/>
    <w:rsid w:val="00A206F6"/>
  </w:style>
  <w:style w:type="character" w:customStyle="1" w:styleId="FooterChar">
    <w:name w:val="Footer Char"/>
    <w:basedOn w:val="a0"/>
    <w:uiPriority w:val="99"/>
    <w:rsid w:val="00A206F6"/>
  </w:style>
  <w:style w:type="character" w:customStyle="1" w:styleId="12">
    <w:name w:val="Нижний колонтитул Знак1"/>
    <w:link w:val="ac"/>
    <w:uiPriority w:val="99"/>
    <w:rsid w:val="00A206F6"/>
  </w:style>
  <w:style w:type="table" w:styleId="ad">
    <w:name w:val="Table Grid"/>
    <w:basedOn w:val="a1"/>
    <w:uiPriority w:val="59"/>
    <w:rsid w:val="00A20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206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A206F6"/>
    <w:rPr>
      <w:color w:val="0000FF" w:themeColor="hyperlink"/>
      <w:u w:val="single"/>
    </w:rPr>
  </w:style>
  <w:style w:type="character" w:customStyle="1" w:styleId="FootnoteTextChar">
    <w:name w:val="Footnote Text Char"/>
    <w:link w:val="13"/>
    <w:uiPriority w:val="99"/>
    <w:rsid w:val="00A206F6"/>
    <w:rPr>
      <w:sz w:val="18"/>
    </w:rPr>
  </w:style>
  <w:style w:type="character" w:styleId="af">
    <w:name w:val="footnote reference"/>
    <w:basedOn w:val="a0"/>
    <w:uiPriority w:val="99"/>
    <w:unhideWhenUsed/>
    <w:rsid w:val="00A206F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06F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06F6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06F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206F6"/>
    <w:pPr>
      <w:spacing w:after="57"/>
    </w:pPr>
  </w:style>
  <w:style w:type="paragraph" w:styleId="23">
    <w:name w:val="toc 2"/>
    <w:basedOn w:val="a"/>
    <w:next w:val="a"/>
    <w:uiPriority w:val="39"/>
    <w:unhideWhenUsed/>
    <w:rsid w:val="00A206F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206F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206F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206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06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06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06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06F6"/>
    <w:pPr>
      <w:spacing w:after="57"/>
      <w:ind w:left="2268"/>
    </w:pPr>
  </w:style>
  <w:style w:type="paragraph" w:styleId="af3">
    <w:name w:val="TOC Heading"/>
    <w:uiPriority w:val="39"/>
    <w:unhideWhenUsed/>
    <w:rsid w:val="00A206F6"/>
  </w:style>
  <w:style w:type="paragraph" w:styleId="af4">
    <w:name w:val="table of figures"/>
    <w:basedOn w:val="a"/>
    <w:next w:val="a"/>
    <w:uiPriority w:val="99"/>
    <w:unhideWhenUsed/>
    <w:rsid w:val="00A206F6"/>
  </w:style>
  <w:style w:type="character" w:customStyle="1" w:styleId="24">
    <w:name w:val="Основной текст с отступом 2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206F6"/>
    <w:rPr>
      <w:color w:val="0000FF"/>
      <w:u w:val="single"/>
    </w:rPr>
  </w:style>
  <w:style w:type="character" w:customStyle="1" w:styleId="af5">
    <w:name w:val="Текст сноски Знак"/>
    <w:qFormat/>
    <w:rsid w:val="00A206F6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206F6"/>
    <w:rPr>
      <w:vertAlign w:val="superscript"/>
    </w:rPr>
  </w:style>
  <w:style w:type="character" w:customStyle="1" w:styleId="af6">
    <w:name w:val="Верх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f8"/>
    <w:qFormat/>
    <w:rsid w:val="00A206F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A206F6"/>
    <w:pPr>
      <w:spacing w:after="140" w:line="276" w:lineRule="auto"/>
    </w:pPr>
  </w:style>
  <w:style w:type="paragraph" w:styleId="af9">
    <w:name w:val="List"/>
    <w:basedOn w:val="af8"/>
    <w:rsid w:val="00A206F6"/>
  </w:style>
  <w:style w:type="paragraph" w:customStyle="1" w:styleId="15">
    <w:name w:val="Название объекта1"/>
    <w:basedOn w:val="a"/>
    <w:qFormat/>
    <w:rsid w:val="00A2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06F6"/>
    <w:pPr>
      <w:suppressLineNumbers/>
    </w:pPr>
  </w:style>
  <w:style w:type="paragraph" w:styleId="25">
    <w:name w:val="Body Text Indent 2"/>
    <w:basedOn w:val="a"/>
    <w:qFormat/>
    <w:rsid w:val="00A206F6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206F6"/>
    <w:rPr>
      <w:rFonts w:ascii="Courier New" w:eastAsia="Calibri" w:hAnsi="Courier New" w:cs="Courier New"/>
      <w:szCs w:val="20"/>
      <w:lang w:val="ru-RU" w:bidi="ar-SA"/>
    </w:rPr>
  </w:style>
  <w:style w:type="paragraph" w:customStyle="1" w:styleId="13">
    <w:name w:val="Текст сноски1"/>
    <w:basedOn w:val="a"/>
    <w:link w:val="FootnoteTextChar"/>
    <w:rsid w:val="00A206F6"/>
    <w:rPr>
      <w:sz w:val="20"/>
      <w:szCs w:val="20"/>
      <w:lang w:val="en-US"/>
    </w:rPr>
  </w:style>
  <w:style w:type="paragraph" w:styleId="ab">
    <w:name w:val="header"/>
    <w:basedOn w:val="a"/>
    <w:link w:val="11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206F6"/>
    <w:pPr>
      <w:spacing w:before="280" w:after="280"/>
    </w:pPr>
  </w:style>
  <w:style w:type="paragraph" w:customStyle="1" w:styleId="TableContents">
    <w:name w:val="Table Contents"/>
    <w:basedOn w:val="a"/>
    <w:qFormat/>
    <w:rsid w:val="00A206F6"/>
    <w:pPr>
      <w:suppressLineNumbers/>
    </w:pPr>
  </w:style>
  <w:style w:type="paragraph" w:customStyle="1" w:styleId="TableHeading">
    <w:name w:val="Table Heading"/>
    <w:basedOn w:val="TableContents"/>
    <w:qFormat/>
    <w:rsid w:val="00A206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selevKS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cp:lastModifiedBy>User</cp:lastModifiedBy>
  <cp:revision>2</cp:revision>
  <dcterms:created xsi:type="dcterms:W3CDTF">2023-08-04T12:51:00Z</dcterms:created>
  <dcterms:modified xsi:type="dcterms:W3CDTF">2023-08-04T12:51:00Z</dcterms:modified>
  <dc:language>en-US</dc:language>
</cp:coreProperties>
</file>