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  <w:bookmarkStart w:id="0" w:name="_GoBack"/>
      <w:bookmarkEnd w:id="0"/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АЗЭ-ЛЮБ/24-2594</w:t>
      </w:r>
    </w:p>
    <w:p w14:paraId="048632ED" w14:textId="6C07F847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664FAD">
        <w:rPr>
          <w:color w:val="0000FF"/>
          <w:sz w:val="28"/>
          <w:szCs w:val="28"/>
          <w:lang w:eastAsia="ru-RU"/>
        </w:rPr>
        <w:br/>
      </w:r>
      <w:r w:rsidR="00305E6A">
        <w:rPr>
          <w:color w:val="0000FF"/>
          <w:sz w:val="28"/>
          <w:szCs w:val="28"/>
        </w:rPr>
        <w:t>г</w:t>
      </w:r>
      <w:r>
        <w:rPr>
          <w:color w:val="0000FF"/>
          <w:sz w:val="28"/>
          <w:szCs w:val="28"/>
        </w:rPr>
        <w:t>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00300060118127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31.07.2024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02.08.2024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24.06.2024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113-З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375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642AC98" w:rsidR="00565C6B" w:rsidRPr="005729D1" w:rsidRDefault="00EE7642" w:rsidP="00664FAD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  <w:r w:rsidR="00664FAD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E6127A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</w:t>
      </w:r>
      <w:r w:rsidR="00664FA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Люберецкий, п Малаховка,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749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50:22:0030401:3639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E488A0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664FA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67E42366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62EEC2D" w14:textId="77777777" w:rsidR="00664FAD" w:rsidRDefault="00664FA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D9057C9" w14:textId="77777777" w:rsidR="00664FA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Шестая подзона аэродрома Черное Шестая подзона; Москва (Домодедово) Приаэродромная территория аэродрома; «Раменское» Полосы воздушных подходов аэродрома экспериментальной авиации;</w:t>
      </w:r>
    </w:p>
    <w:p w14:paraId="778E98CF" w14:textId="02870C7B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требованиями:Воздушного кодекса Российской Федерации, Федерального</w:t>
      </w:r>
      <w:r w:rsidR="00664FAD">
        <w:rPr>
          <w:color w:val="0000FF"/>
          <w:sz w:val="22"/>
          <w:szCs w:val="22"/>
        </w:rPr>
        <w:t xml:space="preserve"> закона от 01.07.2017 № 135-ФЗ </w:t>
      </w:r>
      <w:r>
        <w:rPr>
          <w:color w:val="0000FF"/>
          <w:sz w:val="22"/>
          <w:szCs w:val="22"/>
        </w:rPr>
        <w:t xml:space="preserve">«О внесении изменений в отдельные законодательные акты </w:t>
      </w:r>
      <w:r>
        <w:rPr>
          <w:color w:val="0000FF"/>
          <w:sz w:val="22"/>
          <w:szCs w:val="22"/>
        </w:rPr>
        <w:lastRenderedPageBreak/>
        <w:t>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FB35754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64FAD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800 000,00 руб. (Восемьсот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24 000,00 руб. (Двадцать четыре тысячи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800 000,00 руб. (Восемьсот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26.06.2024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31.07.2024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01.08.2024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02.08.2024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7777777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3C67D7F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6B1BD7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 w:rsidRPr="006B1BD7">
        <w:rPr>
          <w:sz w:val="22"/>
          <w:szCs w:val="22"/>
          <w:lang w:eastAsia="en-US"/>
        </w:rPr>
        <w:t xml:space="preserve">в случае </w:t>
      </w:r>
      <w:r w:rsidR="00AA115F" w:rsidRPr="006B1BD7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6B1BD7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</w:r>
      <w:r w:rsidRPr="00917C42">
        <w:rPr>
          <w:b/>
          <w:bCs/>
          <w:color w:val="FF0000"/>
        </w:rPr>
        <w:lastRenderedPageBreak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03727FC4" w:rsidR="00124233" w:rsidRPr="00664FAD" w:rsidRDefault="00D95D1D" w:rsidP="00F50113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5" w:name="__RefHeading__73_520497706"/>
      <w:bookmarkStart w:id="76" w:name="__RefHeading__88_1698952488"/>
      <w:bookmarkEnd w:id="74"/>
      <w:bookmarkEnd w:id="75"/>
      <w:bookmarkEnd w:id="76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9E977B9" w14:textId="77777777" w:rsidR="00EF278C" w:rsidRDefault="00EF278C"/>
    <w:sectPr w:rsidR="00EF278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76213" w14:textId="77777777" w:rsidR="005E5616" w:rsidRDefault="005E5616">
      <w:r>
        <w:separator/>
      </w:r>
    </w:p>
  </w:endnote>
  <w:endnote w:type="continuationSeparator" w:id="0">
    <w:p w14:paraId="3F221956" w14:textId="77777777" w:rsidR="005E5616" w:rsidRDefault="005E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E4B6344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E6A" w:rsidRPr="00305E6A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22461" w14:textId="77777777" w:rsidR="005E5616" w:rsidRDefault="005E5616">
      <w:r>
        <w:separator/>
      </w:r>
    </w:p>
  </w:footnote>
  <w:footnote w:type="continuationSeparator" w:id="0">
    <w:p w14:paraId="53685590" w14:textId="77777777" w:rsidR="005E5616" w:rsidRDefault="005E5616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5E6A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616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4FAD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78C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9E4707E8-C428-4AE5-85DB-C1CC122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CC678-FACD-4E8D-A7A5-C7E8BE33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6127</Words>
  <Characters>34926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40972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2024-06-26T08:16:00Z</dcterms:created>
  <dcterms:modified xsi:type="dcterms:W3CDTF">2024-06-26T08:16:00Z</dcterms:modified>
</cp:coreProperties>
</file>