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79E" w:rsidRPr="007C379E" w:rsidRDefault="007C379E" w:rsidP="007C379E">
      <w:pPr>
        <w:spacing w:after="0" w:line="240" w:lineRule="auto"/>
        <w:ind w:left="-1134"/>
        <w:jc w:val="center"/>
        <w:rPr>
          <w:rFonts w:ascii="Times New Roman" w:eastAsia="Calibri" w:hAnsi="Times New Roman" w:cs="Times New Roman"/>
          <w:b/>
          <w:sz w:val="34"/>
          <w:szCs w:val="34"/>
        </w:rPr>
      </w:pPr>
      <w:r w:rsidRPr="007C379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54300" cy="1117600"/>
            <wp:effectExtent l="0" t="0" r="0" b="6350"/>
            <wp:docPr id="1" name="Рисунок 1" descr="C:\Users\User\Desktop\лого_вконтакт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esktop\лого_вконтакте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79E" w:rsidRPr="007C379E" w:rsidRDefault="007C379E" w:rsidP="007C379E">
      <w:pPr>
        <w:spacing w:after="0" w:line="240" w:lineRule="auto"/>
        <w:ind w:left="-1134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7C379E">
        <w:rPr>
          <w:rFonts w:ascii="Times New Roman" w:eastAsia="Calibri" w:hAnsi="Times New Roman" w:cs="Times New Roman"/>
          <w:b/>
          <w:sz w:val="36"/>
          <w:szCs w:val="36"/>
        </w:rPr>
        <w:t>Муниципальное учреждение</w:t>
      </w:r>
    </w:p>
    <w:p w:rsidR="007C379E" w:rsidRPr="007C379E" w:rsidRDefault="007C379E" w:rsidP="007C379E">
      <w:pPr>
        <w:spacing w:after="0" w:line="240" w:lineRule="auto"/>
        <w:ind w:left="-1134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7C379E">
        <w:rPr>
          <w:rFonts w:ascii="Times New Roman" w:eastAsia="Calibri" w:hAnsi="Times New Roman" w:cs="Times New Roman"/>
          <w:b/>
          <w:sz w:val="36"/>
          <w:szCs w:val="36"/>
        </w:rPr>
        <w:t>«Дирекция парков»</w:t>
      </w:r>
    </w:p>
    <w:p w:rsidR="007C379E" w:rsidRPr="007C379E" w:rsidRDefault="007C379E" w:rsidP="007C379E">
      <w:pPr>
        <w:spacing w:after="0" w:line="240" w:lineRule="auto"/>
        <w:ind w:left="-1134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7C379E">
        <w:rPr>
          <w:rFonts w:ascii="Times New Roman" w:eastAsia="Calibri" w:hAnsi="Times New Roman" w:cs="Times New Roman"/>
          <w:b/>
          <w:sz w:val="36"/>
          <w:szCs w:val="36"/>
        </w:rPr>
        <w:t>муниципального образования городской</w:t>
      </w:r>
    </w:p>
    <w:p w:rsidR="007C379E" w:rsidRPr="007C379E" w:rsidRDefault="007C379E" w:rsidP="007C379E">
      <w:pPr>
        <w:spacing w:after="0" w:line="240" w:lineRule="auto"/>
        <w:ind w:left="-1134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7C379E">
        <w:rPr>
          <w:rFonts w:ascii="Times New Roman" w:eastAsia="Calibri" w:hAnsi="Times New Roman" w:cs="Times New Roman"/>
          <w:b/>
          <w:sz w:val="36"/>
          <w:szCs w:val="36"/>
        </w:rPr>
        <w:t>округ Люберцы Московской области</w:t>
      </w:r>
    </w:p>
    <w:p w:rsidR="007C379E" w:rsidRPr="007C379E" w:rsidRDefault="007C379E" w:rsidP="007C379E">
      <w:pPr>
        <w:spacing w:after="0" w:line="240" w:lineRule="auto"/>
        <w:ind w:left="-1134"/>
        <w:jc w:val="center"/>
        <w:rPr>
          <w:rFonts w:ascii="Times New Roman" w:eastAsia="Calibri" w:hAnsi="Times New Roman" w:cs="Times New Roman"/>
          <w:sz w:val="12"/>
          <w:szCs w:val="12"/>
        </w:rPr>
      </w:pPr>
    </w:p>
    <w:p w:rsidR="007C379E" w:rsidRPr="007C379E" w:rsidRDefault="007C379E" w:rsidP="007C379E">
      <w:pPr>
        <w:spacing w:after="0" w:line="240" w:lineRule="auto"/>
        <w:ind w:left="-1134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7C379E">
        <w:rPr>
          <w:rFonts w:ascii="Times New Roman" w:eastAsia="Calibri" w:hAnsi="Times New Roman" w:cs="Times New Roman"/>
          <w:b/>
          <w:sz w:val="18"/>
          <w:szCs w:val="18"/>
        </w:rPr>
        <w:t>140000, Московская область, городской округ Люберцы, город Люберцы, Октябрьский проспект, дом 226</w:t>
      </w:r>
    </w:p>
    <w:p w:rsidR="007C379E" w:rsidRPr="007C379E" w:rsidRDefault="007C379E" w:rsidP="007C379E">
      <w:pPr>
        <w:spacing w:after="0" w:line="240" w:lineRule="auto"/>
        <w:ind w:left="-1134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7C379E">
        <w:rPr>
          <w:rFonts w:ascii="Times New Roman" w:eastAsia="Calibri" w:hAnsi="Times New Roman" w:cs="Times New Roman"/>
          <w:b/>
          <w:sz w:val="18"/>
          <w:szCs w:val="18"/>
        </w:rPr>
        <w:t xml:space="preserve">тел./факс 8(999)797-91-51, 8(926)540-01-57, </w:t>
      </w:r>
      <w:r w:rsidRPr="007C379E">
        <w:rPr>
          <w:rFonts w:ascii="Times New Roman" w:eastAsia="Calibri" w:hAnsi="Times New Roman" w:cs="Times New Roman"/>
          <w:b/>
          <w:sz w:val="18"/>
          <w:szCs w:val="18"/>
          <w:lang w:val="en-US"/>
        </w:rPr>
        <w:t>E</w:t>
      </w:r>
      <w:r w:rsidRPr="007C379E">
        <w:rPr>
          <w:rFonts w:ascii="Times New Roman" w:eastAsia="Calibri" w:hAnsi="Times New Roman" w:cs="Times New Roman"/>
          <w:b/>
          <w:sz w:val="18"/>
          <w:szCs w:val="18"/>
        </w:rPr>
        <w:t>-</w:t>
      </w:r>
      <w:r w:rsidRPr="007C379E">
        <w:rPr>
          <w:rFonts w:ascii="Times New Roman" w:eastAsia="Calibri" w:hAnsi="Times New Roman" w:cs="Times New Roman"/>
          <w:b/>
          <w:sz w:val="18"/>
          <w:szCs w:val="18"/>
          <w:lang w:val="en-US"/>
        </w:rPr>
        <w:t>mail</w:t>
      </w:r>
      <w:r w:rsidRPr="007C379E">
        <w:rPr>
          <w:rFonts w:ascii="Times New Roman" w:eastAsia="Calibri" w:hAnsi="Times New Roman" w:cs="Times New Roman"/>
          <w:b/>
          <w:sz w:val="18"/>
          <w:szCs w:val="18"/>
        </w:rPr>
        <w:t xml:space="preserve">: </w:t>
      </w:r>
      <w:hyperlink r:id="rId6" w:history="1">
        <w:r w:rsidRPr="007C379E">
          <w:rPr>
            <w:rFonts w:ascii="Times New Roman" w:eastAsia="Calibri" w:hAnsi="Times New Roman" w:cs="Times New Roman"/>
            <w:b/>
            <w:color w:val="0563C1"/>
            <w:sz w:val="18"/>
            <w:szCs w:val="18"/>
            <w:u w:val="single"/>
            <w:lang w:val="en-US"/>
          </w:rPr>
          <w:t>lub</w:t>
        </w:r>
        <w:r w:rsidRPr="007C379E">
          <w:rPr>
            <w:rFonts w:ascii="Times New Roman" w:eastAsia="Calibri" w:hAnsi="Times New Roman" w:cs="Times New Roman"/>
            <w:b/>
            <w:color w:val="0563C1"/>
            <w:sz w:val="18"/>
            <w:szCs w:val="18"/>
            <w:u w:val="single"/>
          </w:rPr>
          <w:t>.</w:t>
        </w:r>
        <w:r w:rsidRPr="007C379E">
          <w:rPr>
            <w:rFonts w:ascii="Times New Roman" w:eastAsia="Calibri" w:hAnsi="Times New Roman" w:cs="Times New Roman"/>
            <w:b/>
            <w:color w:val="0563C1"/>
            <w:sz w:val="18"/>
            <w:szCs w:val="18"/>
            <w:u w:val="single"/>
            <w:lang w:val="en-US"/>
          </w:rPr>
          <w:t>park</w:t>
        </w:r>
        <w:r w:rsidRPr="007C379E">
          <w:rPr>
            <w:rFonts w:ascii="Times New Roman" w:eastAsia="Calibri" w:hAnsi="Times New Roman" w:cs="Times New Roman"/>
            <w:b/>
            <w:color w:val="0563C1"/>
            <w:sz w:val="18"/>
            <w:szCs w:val="18"/>
            <w:u w:val="single"/>
          </w:rPr>
          <w:t>@</w:t>
        </w:r>
        <w:r w:rsidRPr="007C379E">
          <w:rPr>
            <w:rFonts w:ascii="Times New Roman" w:eastAsia="Calibri" w:hAnsi="Times New Roman" w:cs="Times New Roman"/>
            <w:b/>
            <w:color w:val="0563C1"/>
            <w:sz w:val="18"/>
            <w:szCs w:val="18"/>
            <w:u w:val="single"/>
            <w:lang w:val="en-US"/>
          </w:rPr>
          <w:t>mail</w:t>
        </w:r>
        <w:r w:rsidRPr="007C379E">
          <w:rPr>
            <w:rFonts w:ascii="Times New Roman" w:eastAsia="Calibri" w:hAnsi="Times New Roman" w:cs="Times New Roman"/>
            <w:b/>
            <w:color w:val="0563C1"/>
            <w:sz w:val="18"/>
            <w:szCs w:val="18"/>
            <w:u w:val="single"/>
          </w:rPr>
          <w:t>.</w:t>
        </w:r>
        <w:r w:rsidRPr="007C379E">
          <w:rPr>
            <w:rFonts w:ascii="Times New Roman" w:eastAsia="Calibri" w:hAnsi="Times New Roman" w:cs="Times New Roman"/>
            <w:b/>
            <w:color w:val="0563C1"/>
            <w:sz w:val="18"/>
            <w:szCs w:val="18"/>
            <w:u w:val="single"/>
            <w:lang w:val="en-US"/>
          </w:rPr>
          <w:t>ru</w:t>
        </w:r>
      </w:hyperlink>
    </w:p>
    <w:p w:rsidR="007C379E" w:rsidRPr="007C379E" w:rsidRDefault="007C379E" w:rsidP="007C379E">
      <w:pPr>
        <w:spacing w:after="0" w:line="240" w:lineRule="auto"/>
        <w:ind w:left="-1134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7C379E">
        <w:rPr>
          <w:rFonts w:ascii="Times New Roman" w:eastAsia="Calibri" w:hAnsi="Times New Roman" w:cs="Times New Roman"/>
          <w:b/>
          <w:sz w:val="18"/>
          <w:szCs w:val="18"/>
        </w:rPr>
        <w:t>ИНН/КПП: 5027037783/502701001</w:t>
      </w:r>
    </w:p>
    <w:p w:rsidR="007C379E" w:rsidRPr="007C379E" w:rsidRDefault="007C379E" w:rsidP="007C379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79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3014980</wp:posOffset>
                </wp:positionH>
                <wp:positionV relativeFrom="paragraph">
                  <wp:posOffset>117475</wp:posOffset>
                </wp:positionV>
                <wp:extent cx="3035935" cy="186690"/>
                <wp:effectExtent l="0" t="0" r="0" b="381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5935" cy="1866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C379E" w:rsidRDefault="007C379E" w:rsidP="007C379E">
                            <w:pPr>
                              <w:ind w:left="5664"/>
                            </w:pPr>
                            <w:r>
                              <w:t xml:space="preserve">Председателю МУ </w:t>
                            </w:r>
                          </w:p>
                          <w:p w:rsidR="007C379E" w:rsidRDefault="007C379E" w:rsidP="007C379E">
                            <w:pPr>
                              <w:ind w:left="5664"/>
                            </w:pPr>
                            <w:r>
                              <w:t>«Комитет по культуре Люберецкого района»</w:t>
                            </w:r>
                          </w:p>
                          <w:p w:rsidR="007C379E" w:rsidRDefault="007C379E" w:rsidP="007C379E">
                            <w:pPr>
                              <w:ind w:left="5664"/>
                            </w:pPr>
                            <w:r>
                              <w:t xml:space="preserve">С.В. Носковой             </w:t>
                            </w:r>
                          </w:p>
                          <w:p w:rsidR="007C379E" w:rsidRDefault="007C379E" w:rsidP="007C379E">
                            <w:pPr>
                              <w:tabs>
                                <w:tab w:val="left" w:pos="2175"/>
                              </w:tabs>
                            </w:pPr>
                          </w:p>
                          <w:p w:rsidR="007C379E" w:rsidRDefault="007C379E" w:rsidP="007C379E">
                            <w:pPr>
                              <w:tabs>
                                <w:tab w:val="left" w:pos="2175"/>
                              </w:tabs>
                              <w:jc w:val="center"/>
                            </w:pPr>
                            <w:r>
                              <w:t>Уважаемая Светлана Владимировна!</w:t>
                            </w:r>
                          </w:p>
                          <w:p w:rsidR="007C379E" w:rsidRDefault="007C379E" w:rsidP="007C379E">
                            <w:pPr>
                              <w:shd w:val="clear" w:color="auto" w:fill="FFFFFF"/>
                              <w:ind w:right="-222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left:0;text-align:left;margin-left:237.4pt;margin-top:9.25pt;width:239.05pt;height:1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" filled="f" stroked="f" strokeweight="1pt">
                <v:path arrowok="t"/>
                <v:textbox>
                  <w:txbxContent>
                    <w:p w:rsidR="007C379E" w:rsidRDefault="007C379E" w:rsidP="007C379E">
                      <w:pPr>
                        <w:ind w:left="5664"/>
                      </w:pPr>
                      <w:r>
                        <w:t xml:space="preserve">Председателю МУ </w:t>
                      </w:r>
                    </w:p>
                    <w:p w:rsidR="007C379E" w:rsidRDefault="007C379E" w:rsidP="007C379E">
                      <w:pPr>
                        <w:ind w:left="5664"/>
                      </w:pPr>
                      <w:r>
                        <w:t>«Комитет по культуре Люберецкого района»</w:t>
                      </w:r>
                    </w:p>
                    <w:p w:rsidR="007C379E" w:rsidRDefault="007C379E" w:rsidP="007C379E">
                      <w:pPr>
                        <w:ind w:left="5664"/>
                      </w:pPr>
                      <w:r>
                        <w:t xml:space="preserve">С.В. Носковой             </w:t>
                      </w:r>
                    </w:p>
                    <w:p w:rsidR="007C379E" w:rsidRDefault="007C379E" w:rsidP="007C379E">
                      <w:pPr>
                        <w:tabs>
                          <w:tab w:val="left" w:pos="2175"/>
                        </w:tabs>
                      </w:pPr>
                    </w:p>
                    <w:p w:rsidR="007C379E" w:rsidRDefault="007C379E" w:rsidP="007C379E">
                      <w:pPr>
                        <w:tabs>
                          <w:tab w:val="left" w:pos="2175"/>
                        </w:tabs>
                        <w:jc w:val="center"/>
                      </w:pPr>
                      <w:r>
                        <w:t>Уважаемая Светлана Владимировна!</w:t>
                      </w:r>
                    </w:p>
                    <w:p w:rsidR="007C379E" w:rsidRDefault="007C379E" w:rsidP="007C379E">
                      <w:pPr>
                        <w:shd w:val="clear" w:color="auto" w:fill="FFFFFF"/>
                        <w:ind w:right="-222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C379E" w:rsidRPr="007C379E" w:rsidRDefault="007C379E" w:rsidP="007C3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7C379E" w:rsidRPr="007C379E" w:rsidRDefault="007C379E" w:rsidP="007C3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7C379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ПРИКАЗ </w:t>
      </w:r>
    </w:p>
    <w:p w:rsidR="007C379E" w:rsidRPr="007C379E" w:rsidRDefault="007C379E" w:rsidP="007C379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379E">
        <w:rPr>
          <w:rFonts w:ascii="Times New Roman" w:eastAsia="Times New Roman" w:hAnsi="Times New Roman" w:cs="Times New Roman"/>
          <w:sz w:val="26"/>
          <w:szCs w:val="26"/>
          <w:lang w:eastAsia="ru-RU"/>
        </w:rPr>
        <w:t>от «27» марта 2026 г.                                                                                                        № 312</w:t>
      </w:r>
    </w:p>
    <w:p w:rsidR="007C379E" w:rsidRPr="007C379E" w:rsidRDefault="007C379E" w:rsidP="007C379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C379E" w:rsidRPr="007C379E" w:rsidRDefault="007C379E" w:rsidP="007C379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379E">
        <w:rPr>
          <w:rFonts w:ascii="Times New Roman" w:eastAsia="Times New Roman" w:hAnsi="Times New Roman" w:cs="Times New Roman"/>
          <w:sz w:val="26"/>
          <w:szCs w:val="26"/>
          <w:lang w:eastAsia="ru-RU"/>
        </w:rPr>
        <w:t>О создании аукционной комиссии</w:t>
      </w:r>
    </w:p>
    <w:p w:rsidR="007C379E" w:rsidRPr="007C379E" w:rsidRDefault="007C379E" w:rsidP="007C379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379E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проведению аукциона</w:t>
      </w:r>
    </w:p>
    <w:p w:rsidR="007C379E" w:rsidRPr="007C379E" w:rsidRDefault="007C379E" w:rsidP="007C379E">
      <w:pPr>
        <w:spacing w:after="0" w:line="240" w:lineRule="auto"/>
        <w:ind w:left="4253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7C379E" w:rsidRPr="007C379E" w:rsidRDefault="007C379E" w:rsidP="007C379E">
      <w:pPr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Hlk35263453"/>
      <w:r w:rsidRPr="007C379E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Гражданским кодексом Российской Федерации, Федеральным законом от 26.07.2006  № 135-ФЗ «О защите конкуренции», Постановлением администрации муниципального образования городской округ Люберцы Московской области от 21.01.2021 №141-ПА «Об утверждении Положения о проведении аукциона на размещение и эксплуатацию спортивных объектов и сооружений на территории муниципального образования городского округа Люберцы Московской области»,  Постановлением администрации муниципального образования городской округ Люберцы Московской области от 21.01.2021 №142-ПА «Об утверждении Положения об аукционной комиссии по проведению аукциона на размещение и эксплуатацию спортивных объектов и сооружений на территории муниципального образования городской округ Люберцы Московской области», Постановлением администрации Городского округа Люберцы Московской области от 26.03.2026 № 1060-ПА «Об утверждении схемы размещения объекта для занятий физической культурой и спортом на части земельного участка с кадастровым номером 50:22:0010101:165, расположенного по адресу: Московская область, городской округ Люберцы, г. Люберцы, участок около завода ОАО «Камов» и о проведении аукциона»</w:t>
      </w:r>
      <w:bookmarkEnd w:id="0"/>
      <w:r w:rsidRPr="007C37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 </w:t>
      </w:r>
    </w:p>
    <w:p w:rsidR="007C379E" w:rsidRPr="007C379E" w:rsidRDefault="007C379E" w:rsidP="007C379E">
      <w:pPr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C379E" w:rsidRPr="007C379E" w:rsidRDefault="007C379E" w:rsidP="007C379E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379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 Р И К А З Ы В А Ю:</w:t>
      </w:r>
    </w:p>
    <w:p w:rsidR="007C379E" w:rsidRPr="007C379E" w:rsidRDefault="007C379E" w:rsidP="007C379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379E"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Создать аукционную комиссию по проведению аукциона</w:t>
      </w:r>
      <w:r w:rsidRPr="007C3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37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право заключения договора на размещение и эксплуатацию объекта для занятий физической культурой и спортом на части земельного участка с кадастровым номером 50:22:0010101:165, расположенного по адресу: Московская область, городской округ Люберцы,               </w:t>
      </w:r>
      <w:r w:rsidR="004A5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bookmarkStart w:id="1" w:name="_GoBack"/>
      <w:bookmarkEnd w:id="1"/>
      <w:r w:rsidRPr="007C37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Люберцы, участок около завода ОАО «Камов» (далее -Аукцион) и утвердить ее состав согласно Приложению №1. </w:t>
      </w:r>
    </w:p>
    <w:p w:rsidR="007C379E" w:rsidRPr="007C379E" w:rsidRDefault="007C379E" w:rsidP="007C379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C379E" w:rsidRPr="007C379E" w:rsidRDefault="007C379E" w:rsidP="007C379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37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 за исполнением приказа оставляю за собой. </w:t>
      </w:r>
    </w:p>
    <w:p w:rsidR="007C379E" w:rsidRPr="007C379E" w:rsidRDefault="007C379E" w:rsidP="007C379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C379E" w:rsidRPr="007C379E" w:rsidRDefault="007C379E" w:rsidP="007C379E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379E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</w:t>
      </w:r>
      <w:r w:rsidRPr="007C379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C379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C379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C379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C379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                                     В.И. Звездилин</w:t>
      </w:r>
    </w:p>
    <w:p w:rsidR="007C379E" w:rsidRPr="007C379E" w:rsidRDefault="007C379E" w:rsidP="007C379E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C379E" w:rsidRPr="007C379E" w:rsidRDefault="007C379E" w:rsidP="007C379E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7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№1</w:t>
      </w:r>
    </w:p>
    <w:p w:rsidR="007C379E" w:rsidRPr="007C379E" w:rsidRDefault="007C379E" w:rsidP="007C379E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79E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Приказу № 312 от 27.03.2026г.</w:t>
      </w:r>
    </w:p>
    <w:p w:rsidR="007C379E" w:rsidRPr="007C379E" w:rsidRDefault="007C379E" w:rsidP="007C379E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379E" w:rsidRPr="007C379E" w:rsidRDefault="007C379E" w:rsidP="007C379E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3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 аукционной комиссии</w:t>
      </w:r>
    </w:p>
    <w:p w:rsidR="007C379E" w:rsidRPr="007C379E" w:rsidRDefault="007C379E" w:rsidP="007C379E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3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проведению аукциона на право заключения договора на размещение и эксплуатацию объекта для занятий физической культурой и спортом на части земельного участка с кадастровым номером 50:22:0010101:165, расположенного по адресу: Московская область, городской округ Люберцы, г. Люберцы, участок около завода ОАО «Камов»</w:t>
      </w:r>
    </w:p>
    <w:p w:rsidR="007C379E" w:rsidRPr="007C379E" w:rsidRDefault="007C379E" w:rsidP="007C37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502"/>
      </w:tblGrid>
      <w:tr w:rsidR="007C379E" w:rsidRPr="007C379E" w:rsidTr="006C423A">
        <w:tc>
          <w:tcPr>
            <w:tcW w:w="5211" w:type="dxa"/>
            <w:shd w:val="clear" w:color="auto" w:fill="auto"/>
          </w:tcPr>
          <w:p w:rsidR="007C379E" w:rsidRPr="007C379E" w:rsidRDefault="007C379E" w:rsidP="007C37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3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Председатель  комиссии: </w:t>
            </w:r>
          </w:p>
          <w:p w:rsidR="007C379E" w:rsidRPr="007C379E" w:rsidRDefault="007C379E" w:rsidP="007C37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C379E" w:rsidRPr="007C379E" w:rsidRDefault="007C379E" w:rsidP="007C37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Рожников Илья Александрович</w:t>
            </w:r>
          </w:p>
          <w:p w:rsidR="007C379E" w:rsidRPr="007C379E" w:rsidRDefault="007C379E" w:rsidP="007C37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 согласованию) </w:t>
            </w:r>
          </w:p>
          <w:p w:rsidR="007C379E" w:rsidRPr="007C379E" w:rsidRDefault="007C379E" w:rsidP="007C37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2" w:type="dxa"/>
            <w:shd w:val="clear" w:color="auto" w:fill="auto"/>
          </w:tcPr>
          <w:p w:rsidR="007C379E" w:rsidRPr="007C379E" w:rsidRDefault="007C379E" w:rsidP="007C37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79E" w:rsidRPr="007C379E" w:rsidRDefault="007C379E" w:rsidP="007C37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79E" w:rsidRPr="007C379E" w:rsidRDefault="007C379E" w:rsidP="007C37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Комитета по культуре и туризму администрации Городского округа Люберцы Московской области</w:t>
            </w:r>
          </w:p>
        </w:tc>
      </w:tr>
      <w:tr w:rsidR="007C379E" w:rsidRPr="007C379E" w:rsidTr="006C423A">
        <w:tc>
          <w:tcPr>
            <w:tcW w:w="5211" w:type="dxa"/>
            <w:shd w:val="clear" w:color="auto" w:fill="auto"/>
          </w:tcPr>
          <w:p w:rsidR="007C379E" w:rsidRPr="007C379E" w:rsidRDefault="007C379E" w:rsidP="007C37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3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Заместитель председателя  комиссии:</w:t>
            </w:r>
          </w:p>
          <w:p w:rsidR="007C379E" w:rsidRPr="007C379E" w:rsidRDefault="007C379E" w:rsidP="007C37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79E" w:rsidRPr="007C379E" w:rsidRDefault="007C379E" w:rsidP="007C37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Сурков Владимир Владимирович </w:t>
            </w:r>
          </w:p>
          <w:p w:rsidR="007C379E" w:rsidRPr="007C379E" w:rsidRDefault="007C379E" w:rsidP="007C37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 согласованию)  </w:t>
            </w:r>
          </w:p>
          <w:p w:rsidR="007C379E" w:rsidRPr="007C379E" w:rsidRDefault="007C379E" w:rsidP="007C37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2" w:type="dxa"/>
            <w:shd w:val="clear" w:color="auto" w:fill="auto"/>
          </w:tcPr>
          <w:p w:rsidR="007C379E" w:rsidRPr="007C379E" w:rsidRDefault="007C379E" w:rsidP="007C37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79E" w:rsidRPr="007C379E" w:rsidRDefault="007C379E" w:rsidP="007C37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79E" w:rsidRPr="007C379E" w:rsidRDefault="007C379E" w:rsidP="007C37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Комитета по физической культуре и спорту администрации Городского округа Люберцы Московской области  </w:t>
            </w:r>
          </w:p>
        </w:tc>
      </w:tr>
      <w:tr w:rsidR="007C379E" w:rsidRPr="007C379E" w:rsidTr="006C423A">
        <w:tc>
          <w:tcPr>
            <w:tcW w:w="5211" w:type="dxa"/>
            <w:shd w:val="clear" w:color="auto" w:fill="auto"/>
          </w:tcPr>
          <w:p w:rsidR="007C379E" w:rsidRPr="007C379E" w:rsidRDefault="007C379E" w:rsidP="007C37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3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Члены комиссии:</w:t>
            </w:r>
          </w:p>
          <w:p w:rsidR="007C379E" w:rsidRPr="007C379E" w:rsidRDefault="007C379E" w:rsidP="007C37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2" w:type="dxa"/>
            <w:shd w:val="clear" w:color="auto" w:fill="auto"/>
          </w:tcPr>
          <w:p w:rsidR="007C379E" w:rsidRPr="007C379E" w:rsidRDefault="007C379E" w:rsidP="007C37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379E" w:rsidRPr="007C379E" w:rsidTr="006C423A">
        <w:tc>
          <w:tcPr>
            <w:tcW w:w="5211" w:type="dxa"/>
            <w:shd w:val="clear" w:color="auto" w:fill="auto"/>
          </w:tcPr>
          <w:p w:rsidR="007C379E" w:rsidRPr="007C379E" w:rsidRDefault="007C379E" w:rsidP="007C37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_Hlk90390004"/>
            <w:r w:rsidRPr="007C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Звездилин Вячеслав Игоревич   </w:t>
            </w:r>
          </w:p>
          <w:p w:rsidR="007C379E" w:rsidRPr="007C379E" w:rsidRDefault="007C379E" w:rsidP="007C37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79E" w:rsidRPr="007C379E" w:rsidRDefault="007C379E" w:rsidP="007C37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79E" w:rsidRPr="007C379E" w:rsidRDefault="007C379E" w:rsidP="007C37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79E" w:rsidRPr="007C379E" w:rsidRDefault="007C379E" w:rsidP="007C37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79E" w:rsidRPr="007C379E" w:rsidRDefault="007C379E" w:rsidP="007C37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79E" w:rsidRPr="007C379E" w:rsidRDefault="007C379E" w:rsidP="007C37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Балакин Валерий Сергеевич  </w:t>
            </w:r>
          </w:p>
        </w:tc>
        <w:tc>
          <w:tcPr>
            <w:tcW w:w="4502" w:type="dxa"/>
            <w:shd w:val="clear" w:color="auto" w:fill="auto"/>
          </w:tcPr>
          <w:p w:rsidR="007C379E" w:rsidRPr="007C379E" w:rsidRDefault="007C379E" w:rsidP="007C37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И.о. директора муниципального учреждения «Дирекция парков» муниципального образования городской округ Люберцы Московской области</w:t>
            </w:r>
          </w:p>
          <w:p w:rsidR="007C379E" w:rsidRPr="007C379E" w:rsidRDefault="007C379E" w:rsidP="007C37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79E" w:rsidRPr="007C379E" w:rsidRDefault="007C379E" w:rsidP="007C37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79E" w:rsidRPr="007C379E" w:rsidRDefault="007C379E" w:rsidP="007C37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муниципального учреждения «Дирекция парков» муниципального образования городской округ Люберцы Московской области </w:t>
            </w:r>
          </w:p>
        </w:tc>
      </w:tr>
      <w:bookmarkEnd w:id="2"/>
      <w:tr w:rsidR="007C379E" w:rsidRPr="007C379E" w:rsidTr="006C423A">
        <w:tc>
          <w:tcPr>
            <w:tcW w:w="5211" w:type="dxa"/>
            <w:shd w:val="clear" w:color="auto" w:fill="auto"/>
          </w:tcPr>
          <w:p w:rsidR="007C379E" w:rsidRPr="007C379E" w:rsidRDefault="007C379E" w:rsidP="007C37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2" w:type="dxa"/>
            <w:shd w:val="clear" w:color="auto" w:fill="auto"/>
          </w:tcPr>
          <w:p w:rsidR="007C379E" w:rsidRPr="007C379E" w:rsidRDefault="007C379E" w:rsidP="007C37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379E" w:rsidRPr="007C379E" w:rsidTr="006C423A">
        <w:tc>
          <w:tcPr>
            <w:tcW w:w="5211" w:type="dxa"/>
            <w:shd w:val="clear" w:color="auto" w:fill="auto"/>
          </w:tcPr>
          <w:p w:rsidR="007C379E" w:rsidRPr="007C379E" w:rsidRDefault="007C379E" w:rsidP="007C37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Рыжова Дарья Алексеевна  </w:t>
            </w:r>
          </w:p>
          <w:p w:rsidR="007C379E" w:rsidRPr="007C379E" w:rsidRDefault="007C379E" w:rsidP="007C37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(секретарь) </w:t>
            </w:r>
          </w:p>
        </w:tc>
        <w:tc>
          <w:tcPr>
            <w:tcW w:w="4502" w:type="dxa"/>
            <w:shd w:val="clear" w:color="auto" w:fill="auto"/>
          </w:tcPr>
          <w:p w:rsidR="007C379E" w:rsidRPr="007C379E" w:rsidRDefault="007C379E" w:rsidP="007C37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по закупкам муниципального учреждения «Дирекция парков» муниципального образования городской округ Люберцы Московской области  </w:t>
            </w:r>
          </w:p>
          <w:p w:rsidR="007C379E" w:rsidRPr="007C379E" w:rsidRDefault="007C379E" w:rsidP="007C37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79E" w:rsidRPr="007C379E" w:rsidRDefault="007C379E" w:rsidP="007C37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379E" w:rsidRPr="007C379E" w:rsidTr="006C423A">
        <w:tc>
          <w:tcPr>
            <w:tcW w:w="5211" w:type="dxa"/>
            <w:shd w:val="clear" w:color="auto" w:fill="auto"/>
          </w:tcPr>
          <w:p w:rsidR="007C379E" w:rsidRPr="007C379E" w:rsidRDefault="007C379E" w:rsidP="007C37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2" w:type="dxa"/>
            <w:shd w:val="clear" w:color="auto" w:fill="auto"/>
          </w:tcPr>
          <w:p w:rsidR="007C379E" w:rsidRPr="007C379E" w:rsidRDefault="007C379E" w:rsidP="007C37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C379E" w:rsidRPr="007C379E" w:rsidRDefault="007C379E" w:rsidP="007C379E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C379E" w:rsidRPr="007C379E" w:rsidRDefault="007C379E" w:rsidP="007C379E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C379E" w:rsidRPr="007C379E" w:rsidRDefault="007C379E" w:rsidP="007C37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C379E" w:rsidRPr="007C379E" w:rsidRDefault="007C379E" w:rsidP="007C37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C379E" w:rsidRPr="007C379E" w:rsidRDefault="007C379E" w:rsidP="007C37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C379E" w:rsidRPr="007C379E" w:rsidRDefault="007C379E" w:rsidP="007C37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C379E" w:rsidRPr="007C379E" w:rsidRDefault="007C379E" w:rsidP="007C37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C379E" w:rsidRPr="007C379E" w:rsidRDefault="007C379E" w:rsidP="007C37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C379E" w:rsidRPr="007C379E" w:rsidRDefault="007C379E" w:rsidP="007C37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C379E" w:rsidRPr="007C379E" w:rsidRDefault="007C379E" w:rsidP="007C37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F4C31" w:rsidRDefault="008F4C31"/>
    <w:sectPr w:rsidR="008F4C31" w:rsidSect="006D4F4E">
      <w:pgSz w:w="11906" w:h="16838"/>
      <w:pgMar w:top="964" w:right="56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E466AC"/>
    <w:multiLevelType w:val="hybridMultilevel"/>
    <w:tmpl w:val="9126F0F4"/>
    <w:lvl w:ilvl="0" w:tplc="F62222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79E"/>
    <w:rsid w:val="004A5051"/>
    <w:rsid w:val="007C379E"/>
    <w:rsid w:val="008F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F8A339-DEF2-4417-9A1B-89E230E74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ub.park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2026-03-26T09:48:00Z</dcterms:created>
  <dcterms:modified xsi:type="dcterms:W3CDTF">2026-03-26T09:51:00Z</dcterms:modified>
</cp:coreProperties>
</file>