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83F" w:rsidRPr="002B5A3C" w:rsidRDefault="004D083F" w:rsidP="00111512">
      <w:pPr>
        <w:spacing w:line="240" w:lineRule="auto"/>
        <w:jc w:val="center"/>
        <w:rPr>
          <w:rFonts w:ascii="Arial" w:hAnsi="Arial" w:cs="Arial"/>
          <w:b/>
          <w:sz w:val="40"/>
        </w:rPr>
      </w:pPr>
      <w:r w:rsidRPr="002B5A3C">
        <w:rPr>
          <w:rFonts w:ascii="Arial" w:hAnsi="Arial" w:cs="Arial"/>
          <w:b/>
          <w:sz w:val="40"/>
        </w:rPr>
        <w:t>АДМИНИСТРАЦИЯ</w:t>
      </w:r>
    </w:p>
    <w:p w:rsidR="004D083F" w:rsidRPr="002B5A3C" w:rsidRDefault="004D083F" w:rsidP="00111512">
      <w:pPr>
        <w:spacing w:line="240" w:lineRule="auto"/>
        <w:jc w:val="center"/>
        <w:rPr>
          <w:rFonts w:ascii="Arial" w:hAnsi="Arial" w:cs="Arial"/>
          <w:b/>
          <w:spacing w:val="10"/>
        </w:rPr>
      </w:pPr>
      <w:r w:rsidRPr="002B5A3C">
        <w:rPr>
          <w:rFonts w:ascii="Arial" w:hAnsi="Arial" w:cs="Arial"/>
          <w:b/>
          <w:spacing w:val="10"/>
        </w:rPr>
        <w:t>ГОРОДСКОГО ОКРУГА ЛЮБЕРЦЫ</w:t>
      </w:r>
      <w:r w:rsidRPr="002B5A3C">
        <w:rPr>
          <w:rFonts w:ascii="Arial" w:hAnsi="Arial" w:cs="Arial"/>
          <w:b/>
          <w:spacing w:val="10"/>
        </w:rPr>
        <w:br/>
        <w:t>МОСКОВСКОЙ ОБЛАСТИ</w:t>
      </w:r>
    </w:p>
    <w:p w:rsidR="004D083F" w:rsidRPr="002B5A3C" w:rsidRDefault="004D083F" w:rsidP="00111512">
      <w:pPr>
        <w:spacing w:line="240" w:lineRule="auto"/>
        <w:jc w:val="center"/>
        <w:rPr>
          <w:rFonts w:ascii="Arial" w:hAnsi="Arial" w:cs="Arial"/>
          <w:b/>
          <w:sz w:val="32"/>
        </w:rPr>
      </w:pPr>
      <w:r w:rsidRPr="002B5A3C">
        <w:rPr>
          <w:rFonts w:ascii="Arial" w:hAnsi="Arial" w:cs="Arial"/>
          <w:b/>
          <w:sz w:val="32"/>
        </w:rPr>
        <w:t>ПОСТАНОВЛЕНИЕ</w:t>
      </w:r>
    </w:p>
    <w:p w:rsidR="007C0818" w:rsidRPr="002B5A3C" w:rsidRDefault="007C0818" w:rsidP="00111512">
      <w:pPr>
        <w:spacing w:line="240" w:lineRule="auto"/>
        <w:rPr>
          <w:rFonts w:ascii="Arial" w:hAnsi="Arial" w:cs="Arial"/>
          <w:sz w:val="24"/>
          <w:u w:val="single"/>
        </w:rPr>
      </w:pPr>
    </w:p>
    <w:p w:rsidR="004D083F" w:rsidRPr="002B5A3C" w:rsidRDefault="002B5A3C" w:rsidP="00111512">
      <w:pPr>
        <w:spacing w:line="240" w:lineRule="auto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  <w:u w:val="single"/>
        </w:rPr>
        <w:t>29.12.2025</w:t>
      </w:r>
      <w:r w:rsidR="00E25F06" w:rsidRPr="002B5A3C">
        <w:rPr>
          <w:rFonts w:ascii="Arial" w:hAnsi="Arial" w:cs="Arial"/>
          <w:sz w:val="24"/>
          <w:szCs w:val="24"/>
        </w:rPr>
        <w:t xml:space="preserve">     </w:t>
      </w:r>
      <w:r w:rsidR="004D083F" w:rsidRPr="002B5A3C">
        <w:rPr>
          <w:rFonts w:ascii="Arial" w:hAnsi="Arial" w:cs="Arial"/>
          <w:sz w:val="24"/>
          <w:szCs w:val="24"/>
        </w:rPr>
        <w:t xml:space="preserve">                           </w:t>
      </w:r>
      <w:r w:rsidR="00A856D1" w:rsidRPr="002B5A3C">
        <w:rPr>
          <w:rFonts w:ascii="Arial" w:hAnsi="Arial" w:cs="Arial"/>
          <w:sz w:val="24"/>
          <w:szCs w:val="24"/>
        </w:rPr>
        <w:t xml:space="preserve">  </w:t>
      </w:r>
      <w:r w:rsidR="004D083F" w:rsidRPr="002B5A3C">
        <w:rPr>
          <w:rFonts w:ascii="Arial" w:hAnsi="Arial" w:cs="Arial"/>
          <w:sz w:val="24"/>
          <w:szCs w:val="24"/>
        </w:rPr>
        <w:t xml:space="preserve">                  </w:t>
      </w:r>
      <w:r w:rsidR="009442AD" w:rsidRPr="002B5A3C">
        <w:rPr>
          <w:rFonts w:ascii="Arial" w:hAnsi="Arial" w:cs="Arial"/>
          <w:sz w:val="24"/>
          <w:szCs w:val="24"/>
        </w:rPr>
        <w:t xml:space="preserve">                    </w:t>
      </w:r>
      <w:r>
        <w:rPr>
          <w:rFonts w:ascii="Arial" w:hAnsi="Arial" w:cs="Arial"/>
          <w:sz w:val="24"/>
          <w:szCs w:val="24"/>
        </w:rPr>
        <w:t xml:space="preserve">                          </w:t>
      </w:r>
      <w:r w:rsidR="009442AD" w:rsidRPr="002B5A3C">
        <w:rPr>
          <w:rFonts w:ascii="Arial" w:hAnsi="Arial" w:cs="Arial"/>
          <w:sz w:val="24"/>
          <w:szCs w:val="24"/>
        </w:rPr>
        <w:t xml:space="preserve">    </w:t>
      </w:r>
      <w:r w:rsidRPr="002B5A3C">
        <w:rPr>
          <w:rFonts w:ascii="Arial" w:hAnsi="Arial" w:cs="Arial"/>
          <w:sz w:val="24"/>
          <w:szCs w:val="24"/>
          <w:u w:val="single"/>
        </w:rPr>
        <w:t>№ 3669-ПА</w:t>
      </w:r>
    </w:p>
    <w:p w:rsidR="00A65C22" w:rsidRPr="002B5A3C" w:rsidRDefault="00A65C22" w:rsidP="00111512">
      <w:pPr>
        <w:spacing w:line="240" w:lineRule="auto"/>
        <w:jc w:val="center"/>
        <w:rPr>
          <w:rFonts w:ascii="Arial" w:hAnsi="Arial" w:cs="Arial"/>
          <w:b/>
        </w:rPr>
      </w:pPr>
    </w:p>
    <w:p w:rsidR="004D083F" w:rsidRPr="002B5A3C" w:rsidRDefault="004D083F" w:rsidP="006E7B7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B5A3C">
        <w:rPr>
          <w:rFonts w:ascii="Arial" w:hAnsi="Arial" w:cs="Arial"/>
          <w:b/>
        </w:rPr>
        <w:t>г. Люберцы</w:t>
      </w:r>
    </w:p>
    <w:p w:rsidR="00111512" w:rsidRPr="002B5A3C" w:rsidRDefault="00111512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BD27FC" w:rsidRPr="002B5A3C" w:rsidRDefault="00DA27E2" w:rsidP="00111512">
      <w:pPr>
        <w:pStyle w:val="2"/>
        <w:tabs>
          <w:tab w:val="left" w:pos="0"/>
        </w:tabs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2B5A3C">
        <w:rPr>
          <w:rFonts w:ascii="Arial" w:hAnsi="Arial" w:cs="Arial"/>
          <w:b/>
          <w:sz w:val="24"/>
          <w:szCs w:val="24"/>
        </w:rPr>
        <w:t>О</w:t>
      </w:r>
      <w:r w:rsidR="007457B7" w:rsidRPr="002B5A3C">
        <w:rPr>
          <w:rFonts w:ascii="Arial" w:hAnsi="Arial" w:cs="Arial"/>
          <w:b/>
          <w:sz w:val="24"/>
          <w:szCs w:val="24"/>
        </w:rPr>
        <w:t xml:space="preserve">б утверждении </w:t>
      </w:r>
      <w:r w:rsidR="00E1107C" w:rsidRPr="002B5A3C">
        <w:rPr>
          <w:rFonts w:ascii="Arial" w:hAnsi="Arial" w:cs="Arial"/>
          <w:b/>
          <w:sz w:val="24"/>
          <w:szCs w:val="24"/>
        </w:rPr>
        <w:t>п</w:t>
      </w:r>
      <w:r w:rsidR="00E0459A" w:rsidRPr="002B5A3C">
        <w:rPr>
          <w:rFonts w:ascii="Arial" w:hAnsi="Arial" w:cs="Arial"/>
          <w:b/>
          <w:sz w:val="24"/>
          <w:szCs w:val="24"/>
        </w:rPr>
        <w:t>роект</w:t>
      </w:r>
      <w:r w:rsidR="0077495E" w:rsidRPr="002B5A3C">
        <w:rPr>
          <w:rFonts w:ascii="Arial" w:hAnsi="Arial" w:cs="Arial"/>
          <w:b/>
          <w:sz w:val="24"/>
          <w:szCs w:val="24"/>
        </w:rPr>
        <w:t>а</w:t>
      </w:r>
      <w:r w:rsidR="00E0459A" w:rsidRPr="002B5A3C">
        <w:rPr>
          <w:rFonts w:ascii="Arial" w:hAnsi="Arial" w:cs="Arial"/>
          <w:b/>
          <w:sz w:val="24"/>
          <w:szCs w:val="24"/>
        </w:rPr>
        <w:t xml:space="preserve"> организации дорожного движения</w:t>
      </w:r>
      <w:r w:rsidR="0077495E" w:rsidRPr="002B5A3C">
        <w:rPr>
          <w:rFonts w:ascii="Arial" w:hAnsi="Arial" w:cs="Arial"/>
          <w:b/>
          <w:sz w:val="24"/>
          <w:szCs w:val="24"/>
        </w:rPr>
        <w:t xml:space="preserve"> </w:t>
      </w:r>
      <w:r w:rsidR="0077495E" w:rsidRPr="002B5A3C">
        <w:rPr>
          <w:rFonts w:ascii="Arial" w:hAnsi="Arial" w:cs="Arial"/>
          <w:b/>
          <w:sz w:val="24"/>
          <w:szCs w:val="24"/>
        </w:rPr>
        <w:br/>
      </w:r>
      <w:r w:rsidR="00BD27FC" w:rsidRPr="002B5A3C">
        <w:rPr>
          <w:rFonts w:ascii="Arial" w:hAnsi="Arial" w:cs="Arial"/>
          <w:b/>
          <w:sz w:val="24"/>
          <w:szCs w:val="24"/>
        </w:rPr>
        <w:t xml:space="preserve">на территории коттеджного поселка «Белый берег» по адресу: </w:t>
      </w:r>
      <w:r w:rsidR="001301CD" w:rsidRPr="002B5A3C">
        <w:rPr>
          <w:rFonts w:ascii="Arial" w:hAnsi="Arial" w:cs="Arial"/>
          <w:b/>
          <w:sz w:val="24"/>
          <w:szCs w:val="24"/>
        </w:rPr>
        <w:t>Г</w:t>
      </w:r>
      <w:r w:rsidR="00BD27FC" w:rsidRPr="002B5A3C">
        <w:rPr>
          <w:rFonts w:ascii="Arial" w:hAnsi="Arial" w:cs="Arial"/>
          <w:b/>
          <w:sz w:val="24"/>
          <w:szCs w:val="24"/>
        </w:rPr>
        <w:t xml:space="preserve">ородской округ Люберцы, село Верхнее Мячково, </w:t>
      </w:r>
    </w:p>
    <w:p w:rsidR="00F16EC7" w:rsidRPr="002B5A3C" w:rsidRDefault="00BD27FC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2B5A3C">
        <w:rPr>
          <w:rFonts w:ascii="Arial" w:hAnsi="Arial" w:cs="Arial"/>
          <w:b/>
          <w:sz w:val="24"/>
          <w:szCs w:val="24"/>
        </w:rPr>
        <w:t>КП «Белый берег»</w:t>
      </w:r>
      <w:r w:rsidR="002640CD" w:rsidRPr="002B5A3C">
        <w:rPr>
          <w:rFonts w:ascii="Arial" w:hAnsi="Arial" w:cs="Arial"/>
          <w:b/>
          <w:sz w:val="24"/>
          <w:szCs w:val="24"/>
        </w:rPr>
        <w:br/>
      </w:r>
    </w:p>
    <w:p w:rsidR="00F16EC7" w:rsidRPr="002B5A3C" w:rsidRDefault="00F16EC7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</w:rPr>
        <w:t>В соответствии с</w:t>
      </w:r>
      <w:r w:rsidR="001E2BD8" w:rsidRPr="002B5A3C">
        <w:rPr>
          <w:rFonts w:ascii="Arial" w:hAnsi="Arial" w:cs="Arial"/>
          <w:sz w:val="24"/>
          <w:szCs w:val="24"/>
        </w:rPr>
        <w:t xml:space="preserve"> Федеральным законом  от 06.10.2003 № 131-ФЗ </w:t>
      </w:r>
      <w:r w:rsidR="007457B7" w:rsidRPr="002B5A3C">
        <w:rPr>
          <w:rFonts w:ascii="Arial" w:hAnsi="Arial" w:cs="Arial"/>
          <w:sz w:val="24"/>
          <w:szCs w:val="24"/>
        </w:rPr>
        <w:br/>
      </w:r>
      <w:r w:rsidR="001E2BD8" w:rsidRPr="002B5A3C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E0459A" w:rsidRPr="002B5A3C">
        <w:rPr>
          <w:rFonts w:ascii="Arial" w:hAnsi="Arial" w:cs="Arial"/>
          <w:sz w:val="24"/>
          <w:szCs w:val="24"/>
        </w:rPr>
        <w:t xml:space="preserve"> </w:t>
      </w:r>
      <w:r w:rsidR="00CD60C0" w:rsidRPr="002B5A3C">
        <w:rPr>
          <w:rFonts w:ascii="Arial" w:hAnsi="Arial" w:cs="Arial"/>
          <w:sz w:val="24"/>
          <w:szCs w:val="24"/>
        </w:rPr>
        <w:t xml:space="preserve">Федеральным законом от 20.03.2025 № 33-ФЗ </w:t>
      </w:r>
      <w:r w:rsidR="00CD60C0" w:rsidRPr="002B5A3C">
        <w:rPr>
          <w:rFonts w:ascii="Arial" w:hAnsi="Arial" w:cs="Arial"/>
          <w:sz w:val="24"/>
          <w:szCs w:val="24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="00E0459A" w:rsidRPr="002B5A3C">
        <w:rPr>
          <w:rFonts w:ascii="Arial" w:hAnsi="Arial" w:cs="Arial"/>
          <w:sz w:val="24"/>
          <w:szCs w:val="24"/>
        </w:rPr>
        <w:t xml:space="preserve">Федеральным законом от 10.12.1995 № 196-ФЗ </w:t>
      </w:r>
      <w:r w:rsidR="00E0459A" w:rsidRPr="002B5A3C">
        <w:rPr>
          <w:rFonts w:ascii="Arial" w:hAnsi="Arial" w:cs="Arial"/>
          <w:sz w:val="24"/>
          <w:szCs w:val="24"/>
        </w:rPr>
        <w:br/>
        <w:t xml:space="preserve">«О безопасности дорожного движения», </w:t>
      </w:r>
      <w:r w:rsidR="001E2BD8" w:rsidRPr="002B5A3C">
        <w:rPr>
          <w:rFonts w:ascii="Arial" w:hAnsi="Arial" w:cs="Arial"/>
          <w:sz w:val="24"/>
          <w:szCs w:val="24"/>
        </w:rPr>
        <w:t xml:space="preserve"> </w:t>
      </w:r>
      <w:r w:rsidRPr="002B5A3C">
        <w:rPr>
          <w:rFonts w:ascii="Arial" w:hAnsi="Arial" w:cs="Arial"/>
          <w:sz w:val="24"/>
          <w:szCs w:val="24"/>
        </w:rPr>
        <w:t>Федеральн</w:t>
      </w:r>
      <w:r w:rsidR="001E2BD8" w:rsidRPr="002B5A3C">
        <w:rPr>
          <w:rFonts w:ascii="Arial" w:hAnsi="Arial" w:cs="Arial"/>
          <w:sz w:val="24"/>
          <w:szCs w:val="24"/>
        </w:rPr>
        <w:t xml:space="preserve">ым </w:t>
      </w:r>
      <w:r w:rsidRPr="002B5A3C">
        <w:rPr>
          <w:rFonts w:ascii="Arial" w:hAnsi="Arial" w:cs="Arial"/>
          <w:sz w:val="24"/>
          <w:szCs w:val="24"/>
        </w:rPr>
        <w:t>закон</w:t>
      </w:r>
      <w:r w:rsidR="001E2BD8" w:rsidRPr="002B5A3C">
        <w:rPr>
          <w:rFonts w:ascii="Arial" w:hAnsi="Arial" w:cs="Arial"/>
          <w:sz w:val="24"/>
          <w:szCs w:val="24"/>
        </w:rPr>
        <w:t xml:space="preserve">ом </w:t>
      </w:r>
      <w:r w:rsidR="005C5B2E" w:rsidRPr="002B5A3C">
        <w:rPr>
          <w:rFonts w:ascii="Arial" w:hAnsi="Arial" w:cs="Arial"/>
          <w:sz w:val="24"/>
          <w:szCs w:val="24"/>
        </w:rPr>
        <w:br/>
      </w:r>
      <w:r w:rsidRPr="002B5A3C">
        <w:rPr>
          <w:rFonts w:ascii="Arial" w:hAnsi="Arial" w:cs="Arial"/>
          <w:sz w:val="24"/>
          <w:szCs w:val="24"/>
        </w:rPr>
        <w:t>от</w:t>
      </w:r>
      <w:r w:rsidR="005C5B2E" w:rsidRPr="002B5A3C">
        <w:rPr>
          <w:rFonts w:ascii="Arial" w:hAnsi="Arial" w:cs="Arial"/>
          <w:sz w:val="24"/>
          <w:szCs w:val="24"/>
        </w:rPr>
        <w:t xml:space="preserve"> </w:t>
      </w:r>
      <w:r w:rsidRPr="002B5A3C">
        <w:rPr>
          <w:rFonts w:ascii="Arial" w:hAnsi="Arial" w:cs="Arial"/>
          <w:sz w:val="24"/>
          <w:szCs w:val="24"/>
        </w:rPr>
        <w:t>08.11.2007 №</w:t>
      </w:r>
      <w:r w:rsidR="00E0459A" w:rsidRPr="002B5A3C">
        <w:rPr>
          <w:rFonts w:ascii="Arial" w:hAnsi="Arial" w:cs="Arial"/>
          <w:sz w:val="24"/>
          <w:szCs w:val="24"/>
        </w:rPr>
        <w:t xml:space="preserve"> </w:t>
      </w:r>
      <w:r w:rsidRPr="002B5A3C">
        <w:rPr>
          <w:rFonts w:ascii="Arial" w:hAnsi="Arial" w:cs="Arial"/>
          <w:sz w:val="24"/>
          <w:szCs w:val="24"/>
        </w:rPr>
        <w:t xml:space="preserve">257-ФЗ </w:t>
      </w:r>
      <w:r w:rsidR="007457B7" w:rsidRPr="002B5A3C">
        <w:rPr>
          <w:rFonts w:ascii="Arial" w:hAnsi="Arial" w:cs="Arial"/>
          <w:sz w:val="24"/>
          <w:szCs w:val="24"/>
        </w:rPr>
        <w:t>«</w:t>
      </w:r>
      <w:r w:rsidRPr="002B5A3C">
        <w:rPr>
          <w:rFonts w:ascii="Arial" w:hAnsi="Arial" w:cs="Arial"/>
          <w:sz w:val="24"/>
          <w:szCs w:val="24"/>
        </w:rPr>
        <w:t xml:space="preserve">Об автомобильных дорогах и о дорожной деятельности в Российской Федерации и о внесении изменений в </w:t>
      </w:r>
      <w:r w:rsidR="00E373BE" w:rsidRPr="002B5A3C">
        <w:rPr>
          <w:rFonts w:ascii="Arial" w:hAnsi="Arial" w:cs="Arial"/>
          <w:sz w:val="24"/>
          <w:szCs w:val="24"/>
        </w:rPr>
        <w:t>отдельн</w:t>
      </w:r>
      <w:r w:rsidRPr="002B5A3C">
        <w:rPr>
          <w:rFonts w:ascii="Arial" w:hAnsi="Arial" w:cs="Arial"/>
          <w:sz w:val="24"/>
          <w:szCs w:val="24"/>
        </w:rPr>
        <w:t>ые законодате</w:t>
      </w:r>
      <w:r w:rsidR="007457B7" w:rsidRPr="002B5A3C">
        <w:rPr>
          <w:rFonts w:ascii="Arial" w:hAnsi="Arial" w:cs="Arial"/>
          <w:sz w:val="24"/>
          <w:szCs w:val="24"/>
        </w:rPr>
        <w:t>льные акты</w:t>
      </w:r>
      <w:r w:rsidR="00E25F06" w:rsidRPr="002B5A3C">
        <w:rPr>
          <w:rFonts w:ascii="Arial" w:hAnsi="Arial" w:cs="Arial"/>
          <w:sz w:val="24"/>
          <w:szCs w:val="24"/>
        </w:rPr>
        <w:t xml:space="preserve"> </w:t>
      </w:r>
      <w:r w:rsidR="007457B7" w:rsidRPr="002B5A3C">
        <w:rPr>
          <w:rFonts w:ascii="Arial" w:hAnsi="Arial" w:cs="Arial"/>
          <w:sz w:val="24"/>
          <w:szCs w:val="24"/>
        </w:rPr>
        <w:t>Российской</w:t>
      </w:r>
      <w:r w:rsidR="00E25F06" w:rsidRPr="002B5A3C">
        <w:rPr>
          <w:rFonts w:ascii="Arial" w:hAnsi="Arial" w:cs="Arial"/>
          <w:sz w:val="24"/>
          <w:szCs w:val="24"/>
        </w:rPr>
        <w:t xml:space="preserve"> </w:t>
      </w:r>
      <w:r w:rsidR="007457B7" w:rsidRPr="002B5A3C">
        <w:rPr>
          <w:rFonts w:ascii="Arial" w:hAnsi="Arial" w:cs="Arial"/>
          <w:sz w:val="24"/>
          <w:szCs w:val="24"/>
        </w:rPr>
        <w:t>Федерации»</w:t>
      </w:r>
      <w:r w:rsidRPr="002B5A3C">
        <w:rPr>
          <w:rFonts w:ascii="Arial" w:hAnsi="Arial" w:cs="Arial"/>
          <w:sz w:val="24"/>
          <w:szCs w:val="24"/>
        </w:rPr>
        <w:t>,</w:t>
      </w:r>
      <w:r w:rsidR="00E25F06" w:rsidRPr="002B5A3C">
        <w:rPr>
          <w:rFonts w:ascii="Arial" w:hAnsi="Arial" w:cs="Arial"/>
          <w:sz w:val="24"/>
          <w:szCs w:val="24"/>
        </w:rPr>
        <w:t xml:space="preserve"> </w:t>
      </w:r>
      <w:r w:rsidRPr="002B5A3C">
        <w:rPr>
          <w:rFonts w:ascii="Arial" w:hAnsi="Arial" w:cs="Arial"/>
          <w:sz w:val="24"/>
          <w:szCs w:val="24"/>
        </w:rPr>
        <w:t>Федеральным</w:t>
      </w:r>
      <w:r w:rsidR="00E25F06" w:rsidRPr="002B5A3C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2B5A3C">
          <w:rPr>
            <w:rFonts w:ascii="Arial" w:hAnsi="Arial" w:cs="Arial"/>
            <w:sz w:val="24"/>
            <w:szCs w:val="24"/>
          </w:rPr>
          <w:t>законом</w:t>
        </w:r>
      </w:hyperlink>
      <w:r w:rsidR="001E2BD8" w:rsidRPr="002B5A3C">
        <w:rPr>
          <w:rFonts w:ascii="Arial" w:hAnsi="Arial" w:cs="Arial"/>
          <w:sz w:val="24"/>
          <w:szCs w:val="24"/>
        </w:rPr>
        <w:t xml:space="preserve"> </w:t>
      </w:r>
      <w:r w:rsidR="00A65C22" w:rsidRPr="002B5A3C">
        <w:rPr>
          <w:rFonts w:ascii="Arial" w:hAnsi="Arial" w:cs="Arial"/>
          <w:sz w:val="24"/>
          <w:szCs w:val="24"/>
        </w:rPr>
        <w:br/>
      </w:r>
      <w:r w:rsidR="007457B7" w:rsidRPr="002B5A3C">
        <w:rPr>
          <w:rFonts w:ascii="Arial" w:hAnsi="Arial" w:cs="Arial"/>
          <w:sz w:val="24"/>
          <w:szCs w:val="24"/>
        </w:rPr>
        <w:t>от 29.12.2017</w:t>
      </w:r>
      <w:r w:rsidR="00A65C22" w:rsidRPr="002B5A3C">
        <w:rPr>
          <w:rFonts w:ascii="Arial" w:hAnsi="Arial" w:cs="Arial"/>
          <w:sz w:val="24"/>
          <w:szCs w:val="24"/>
        </w:rPr>
        <w:t xml:space="preserve"> </w:t>
      </w:r>
      <w:r w:rsidR="007457B7" w:rsidRPr="002B5A3C">
        <w:rPr>
          <w:rFonts w:ascii="Arial" w:hAnsi="Arial" w:cs="Arial"/>
          <w:sz w:val="24"/>
          <w:szCs w:val="24"/>
        </w:rPr>
        <w:t>№</w:t>
      </w:r>
      <w:r w:rsidR="00A65C22" w:rsidRPr="002B5A3C">
        <w:rPr>
          <w:rFonts w:ascii="Arial" w:hAnsi="Arial" w:cs="Arial"/>
          <w:sz w:val="24"/>
          <w:szCs w:val="24"/>
        </w:rPr>
        <w:t xml:space="preserve"> </w:t>
      </w:r>
      <w:r w:rsidR="007457B7" w:rsidRPr="002B5A3C">
        <w:rPr>
          <w:rFonts w:ascii="Arial" w:hAnsi="Arial" w:cs="Arial"/>
          <w:sz w:val="24"/>
          <w:szCs w:val="24"/>
        </w:rPr>
        <w:t>443-ФЗ «</w:t>
      </w:r>
      <w:r w:rsidRPr="002B5A3C">
        <w:rPr>
          <w:rFonts w:ascii="Arial" w:hAnsi="Arial" w:cs="Arial"/>
          <w:sz w:val="24"/>
          <w:szCs w:val="24"/>
        </w:rPr>
        <w:t xml:space="preserve">Об организации дорожного движения </w:t>
      </w:r>
      <w:r w:rsidR="005C5B2E" w:rsidRPr="002B5A3C">
        <w:rPr>
          <w:rFonts w:ascii="Arial" w:hAnsi="Arial" w:cs="Arial"/>
          <w:sz w:val="24"/>
          <w:szCs w:val="24"/>
        </w:rPr>
        <w:br/>
      </w:r>
      <w:r w:rsidRPr="002B5A3C">
        <w:rPr>
          <w:rFonts w:ascii="Arial" w:hAnsi="Arial" w:cs="Arial"/>
          <w:sz w:val="24"/>
          <w:szCs w:val="24"/>
        </w:rPr>
        <w:t>в Российской Федерации и о внесении изменений в отдельные законодате</w:t>
      </w:r>
      <w:r w:rsidR="007457B7" w:rsidRPr="002B5A3C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2B5A3C">
        <w:rPr>
          <w:rFonts w:ascii="Arial" w:hAnsi="Arial" w:cs="Arial"/>
          <w:sz w:val="24"/>
          <w:szCs w:val="24"/>
        </w:rPr>
        <w:t>,</w:t>
      </w:r>
      <w:r w:rsidR="001E2BD8" w:rsidRPr="002B5A3C">
        <w:rPr>
          <w:rFonts w:ascii="Arial" w:hAnsi="Arial" w:cs="Arial"/>
          <w:sz w:val="24"/>
          <w:szCs w:val="24"/>
        </w:rPr>
        <w:t xml:space="preserve"> </w:t>
      </w:r>
      <w:r w:rsidR="00595837" w:rsidRPr="002B5A3C">
        <w:rPr>
          <w:rFonts w:ascii="Arial" w:hAnsi="Arial" w:cs="Arial"/>
          <w:sz w:val="24"/>
          <w:szCs w:val="24"/>
        </w:rPr>
        <w:t xml:space="preserve"> Уставом Городского ок</w:t>
      </w:r>
      <w:r w:rsidR="00CD60C0" w:rsidRPr="002B5A3C">
        <w:rPr>
          <w:rFonts w:ascii="Arial" w:hAnsi="Arial" w:cs="Arial"/>
          <w:sz w:val="24"/>
          <w:szCs w:val="24"/>
        </w:rPr>
        <w:t>руга Люберцы Московской области,</w:t>
      </w:r>
      <w:r w:rsidR="005E71AD" w:rsidRPr="002B5A3C">
        <w:rPr>
          <w:rFonts w:ascii="Arial" w:hAnsi="Arial" w:cs="Arial"/>
          <w:sz w:val="24"/>
          <w:szCs w:val="24"/>
        </w:rPr>
        <w:t xml:space="preserve"> </w:t>
      </w:r>
      <w:r w:rsidR="00CD60C0" w:rsidRPr="002B5A3C">
        <w:rPr>
          <w:rFonts w:ascii="Arial" w:hAnsi="Arial" w:cs="Arial"/>
          <w:sz w:val="24"/>
          <w:szCs w:val="24"/>
        </w:rPr>
        <w:t xml:space="preserve"> </w:t>
      </w:r>
      <w:r w:rsidR="00BD27FC" w:rsidRPr="002B5A3C">
        <w:rPr>
          <w:rFonts w:ascii="Arial" w:hAnsi="Arial" w:cs="Arial"/>
          <w:sz w:val="24"/>
          <w:szCs w:val="24"/>
        </w:rPr>
        <w:t>Распоряжением администрации Г</w:t>
      </w:r>
      <w:r w:rsidR="00503681" w:rsidRPr="002B5A3C">
        <w:rPr>
          <w:rFonts w:ascii="Arial" w:hAnsi="Arial" w:cs="Arial"/>
          <w:sz w:val="24"/>
          <w:szCs w:val="24"/>
        </w:rPr>
        <w:t xml:space="preserve">ородского округа Люберцы Московской области от 12.05.2025 № 07-РА </w:t>
      </w:r>
      <w:r w:rsidR="005C5B2E" w:rsidRPr="002B5A3C">
        <w:rPr>
          <w:rFonts w:ascii="Arial" w:hAnsi="Arial" w:cs="Arial"/>
          <w:sz w:val="24"/>
          <w:szCs w:val="24"/>
        </w:rPr>
        <w:br/>
      </w:r>
      <w:r w:rsidR="00503681" w:rsidRPr="002B5A3C">
        <w:rPr>
          <w:rFonts w:ascii="Arial" w:hAnsi="Arial" w:cs="Arial"/>
          <w:sz w:val="24"/>
          <w:szCs w:val="24"/>
        </w:rPr>
        <w:t xml:space="preserve">«О наделении полномочиями заместителя Главы Городского округа Сорокина Александра Евгеньевича», </w:t>
      </w:r>
      <w:r w:rsidR="00CD60C0" w:rsidRPr="002B5A3C">
        <w:rPr>
          <w:rFonts w:ascii="Arial" w:hAnsi="Arial" w:cs="Arial"/>
          <w:sz w:val="24"/>
          <w:szCs w:val="24"/>
        </w:rPr>
        <w:t>постан</w:t>
      </w:r>
      <w:r w:rsidR="00DC6199" w:rsidRPr="002B5A3C">
        <w:rPr>
          <w:rFonts w:ascii="Arial" w:hAnsi="Arial" w:cs="Arial"/>
          <w:sz w:val="24"/>
          <w:szCs w:val="24"/>
        </w:rPr>
        <w:t>о</w:t>
      </w:r>
      <w:r w:rsidR="00CD60C0" w:rsidRPr="002B5A3C">
        <w:rPr>
          <w:rFonts w:ascii="Arial" w:hAnsi="Arial" w:cs="Arial"/>
          <w:sz w:val="24"/>
          <w:szCs w:val="24"/>
        </w:rPr>
        <w:t>вляю</w:t>
      </w:r>
      <w:r w:rsidRPr="002B5A3C">
        <w:rPr>
          <w:rFonts w:ascii="Arial" w:hAnsi="Arial" w:cs="Arial"/>
          <w:sz w:val="24"/>
          <w:szCs w:val="24"/>
        </w:rPr>
        <w:t>:</w:t>
      </w:r>
    </w:p>
    <w:p w:rsidR="00E0459A" w:rsidRPr="002B5A3C" w:rsidRDefault="00E0459A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97547" w:rsidRPr="002B5A3C" w:rsidRDefault="00E54B6B" w:rsidP="00111512">
      <w:pPr>
        <w:pStyle w:val="2"/>
        <w:numPr>
          <w:ilvl w:val="0"/>
          <w:numId w:val="1"/>
        </w:numPr>
        <w:tabs>
          <w:tab w:val="left" w:pos="38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</w:rPr>
        <w:t>У</w:t>
      </w:r>
      <w:r w:rsidR="0068449F" w:rsidRPr="002B5A3C">
        <w:rPr>
          <w:rFonts w:ascii="Arial" w:hAnsi="Arial" w:cs="Arial"/>
          <w:sz w:val="24"/>
          <w:szCs w:val="24"/>
        </w:rPr>
        <w:t>тверд</w:t>
      </w:r>
      <w:r w:rsidRPr="002B5A3C">
        <w:rPr>
          <w:rFonts w:ascii="Arial" w:hAnsi="Arial" w:cs="Arial"/>
          <w:sz w:val="24"/>
          <w:szCs w:val="24"/>
        </w:rPr>
        <w:t>ить проект</w:t>
      </w:r>
      <w:r w:rsidR="0068449F" w:rsidRPr="002B5A3C">
        <w:rPr>
          <w:rFonts w:ascii="Arial" w:hAnsi="Arial" w:cs="Arial"/>
          <w:sz w:val="24"/>
          <w:szCs w:val="24"/>
        </w:rPr>
        <w:t xml:space="preserve"> организации дорожного движения </w:t>
      </w:r>
      <w:r w:rsidR="003459BD" w:rsidRPr="002B5A3C">
        <w:rPr>
          <w:rFonts w:ascii="Arial" w:hAnsi="Arial" w:cs="Arial"/>
          <w:sz w:val="24"/>
          <w:szCs w:val="24"/>
        </w:rPr>
        <w:br/>
      </w:r>
      <w:r w:rsidR="00BD27FC" w:rsidRPr="002B5A3C">
        <w:rPr>
          <w:rFonts w:ascii="Arial" w:hAnsi="Arial" w:cs="Arial"/>
          <w:sz w:val="24"/>
          <w:szCs w:val="24"/>
        </w:rPr>
        <w:t xml:space="preserve">на территории </w:t>
      </w:r>
      <w:r w:rsidR="00C11878" w:rsidRPr="002B5A3C">
        <w:rPr>
          <w:rFonts w:ascii="Arial" w:hAnsi="Arial" w:cs="Arial"/>
          <w:sz w:val="24"/>
          <w:szCs w:val="24"/>
        </w:rPr>
        <w:t>коттеджн</w:t>
      </w:r>
      <w:r w:rsidR="00BD27FC" w:rsidRPr="002B5A3C">
        <w:rPr>
          <w:rFonts w:ascii="Arial" w:hAnsi="Arial" w:cs="Arial"/>
          <w:sz w:val="24"/>
          <w:szCs w:val="24"/>
        </w:rPr>
        <w:t xml:space="preserve">ого </w:t>
      </w:r>
      <w:r w:rsidR="00C11878" w:rsidRPr="002B5A3C">
        <w:rPr>
          <w:rFonts w:ascii="Arial" w:hAnsi="Arial" w:cs="Arial"/>
          <w:sz w:val="24"/>
          <w:szCs w:val="24"/>
        </w:rPr>
        <w:t>посел</w:t>
      </w:r>
      <w:r w:rsidR="00BD27FC" w:rsidRPr="002B5A3C">
        <w:rPr>
          <w:rFonts w:ascii="Arial" w:hAnsi="Arial" w:cs="Arial"/>
          <w:sz w:val="24"/>
          <w:szCs w:val="24"/>
        </w:rPr>
        <w:t>ка</w:t>
      </w:r>
      <w:r w:rsidR="00C11878" w:rsidRPr="002B5A3C">
        <w:rPr>
          <w:rFonts w:ascii="Arial" w:hAnsi="Arial" w:cs="Arial"/>
          <w:sz w:val="24"/>
          <w:szCs w:val="24"/>
        </w:rPr>
        <w:t xml:space="preserve"> «</w:t>
      </w:r>
      <w:r w:rsidR="00A65C22" w:rsidRPr="002B5A3C">
        <w:rPr>
          <w:rFonts w:ascii="Arial" w:hAnsi="Arial" w:cs="Arial"/>
          <w:sz w:val="24"/>
          <w:szCs w:val="24"/>
        </w:rPr>
        <w:t>Белый берег</w:t>
      </w:r>
      <w:r w:rsidR="00C11878" w:rsidRPr="002B5A3C">
        <w:rPr>
          <w:rFonts w:ascii="Arial" w:hAnsi="Arial" w:cs="Arial"/>
          <w:sz w:val="24"/>
          <w:szCs w:val="24"/>
        </w:rPr>
        <w:t>»</w:t>
      </w:r>
      <w:r w:rsidR="001301CD" w:rsidRPr="002B5A3C">
        <w:rPr>
          <w:rFonts w:ascii="Arial" w:hAnsi="Arial" w:cs="Arial"/>
          <w:sz w:val="24"/>
          <w:szCs w:val="24"/>
        </w:rPr>
        <w:t xml:space="preserve"> по адресу: Г</w:t>
      </w:r>
      <w:r w:rsidR="00BD27FC" w:rsidRPr="002B5A3C">
        <w:rPr>
          <w:rFonts w:ascii="Arial" w:hAnsi="Arial" w:cs="Arial"/>
          <w:sz w:val="24"/>
          <w:szCs w:val="24"/>
        </w:rPr>
        <w:t>ородской округ Люберцы, село Верхнее Мячково, КП «Белый берег»</w:t>
      </w:r>
      <w:r w:rsidR="0068449F" w:rsidRPr="002B5A3C">
        <w:rPr>
          <w:rFonts w:ascii="Arial" w:hAnsi="Arial" w:cs="Arial"/>
          <w:sz w:val="24"/>
          <w:szCs w:val="24"/>
        </w:rPr>
        <w:t>:</w:t>
      </w:r>
      <w:r w:rsidR="00BD27FC" w:rsidRPr="002B5A3C">
        <w:rPr>
          <w:rFonts w:ascii="Arial" w:hAnsi="Arial" w:cs="Arial"/>
          <w:sz w:val="24"/>
          <w:szCs w:val="24"/>
        </w:rPr>
        <w:t xml:space="preserve"> (</w:t>
      </w:r>
      <w:r w:rsidR="0068449F" w:rsidRPr="002B5A3C">
        <w:rPr>
          <w:rFonts w:ascii="Arial" w:hAnsi="Arial" w:cs="Arial"/>
          <w:sz w:val="24"/>
          <w:szCs w:val="24"/>
        </w:rPr>
        <w:t>ПРО-07</w:t>
      </w:r>
      <w:r w:rsidR="00A65C22" w:rsidRPr="002B5A3C">
        <w:rPr>
          <w:rFonts w:ascii="Arial" w:hAnsi="Arial" w:cs="Arial"/>
          <w:sz w:val="24"/>
          <w:szCs w:val="24"/>
        </w:rPr>
        <w:t>10</w:t>
      </w:r>
      <w:r w:rsidR="0068449F" w:rsidRPr="002B5A3C">
        <w:rPr>
          <w:rFonts w:ascii="Arial" w:hAnsi="Arial" w:cs="Arial"/>
          <w:sz w:val="24"/>
          <w:szCs w:val="24"/>
        </w:rPr>
        <w:t>/225-ПОДД</w:t>
      </w:r>
      <w:r w:rsidR="005C5B2E" w:rsidRPr="002B5A3C">
        <w:rPr>
          <w:rFonts w:ascii="Arial" w:hAnsi="Arial" w:cs="Arial"/>
          <w:sz w:val="24"/>
          <w:szCs w:val="24"/>
        </w:rPr>
        <w:t>)</w:t>
      </w:r>
      <w:r w:rsidR="00407807" w:rsidRPr="002B5A3C">
        <w:rPr>
          <w:rFonts w:ascii="Arial" w:hAnsi="Arial" w:cs="Arial"/>
          <w:sz w:val="24"/>
          <w:szCs w:val="24"/>
        </w:rPr>
        <w:t>, разработанный ООО «Проджект Ин»</w:t>
      </w:r>
      <w:r w:rsidR="00111512" w:rsidRPr="002B5A3C">
        <w:rPr>
          <w:rFonts w:ascii="Arial" w:hAnsi="Arial" w:cs="Arial"/>
          <w:sz w:val="24"/>
          <w:szCs w:val="24"/>
        </w:rPr>
        <w:t xml:space="preserve"> (далее – ПОДД)</w:t>
      </w:r>
      <w:r w:rsidR="0068449F" w:rsidRPr="002B5A3C">
        <w:rPr>
          <w:rFonts w:ascii="Arial" w:hAnsi="Arial" w:cs="Arial"/>
          <w:sz w:val="24"/>
          <w:szCs w:val="24"/>
        </w:rPr>
        <w:t>.</w:t>
      </w:r>
    </w:p>
    <w:p w:rsidR="00E0459A" w:rsidRPr="002B5A3C" w:rsidRDefault="00C84D12" w:rsidP="00111512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</w:rPr>
        <w:t>У</w:t>
      </w:r>
      <w:r w:rsidR="00E0459A" w:rsidRPr="002B5A3C">
        <w:rPr>
          <w:rFonts w:ascii="Arial" w:hAnsi="Arial" w:cs="Arial"/>
          <w:sz w:val="24"/>
          <w:szCs w:val="24"/>
        </w:rPr>
        <w:t>правлени</w:t>
      </w:r>
      <w:r w:rsidRPr="002B5A3C">
        <w:rPr>
          <w:rFonts w:ascii="Arial" w:hAnsi="Arial" w:cs="Arial"/>
          <w:sz w:val="24"/>
          <w:szCs w:val="24"/>
        </w:rPr>
        <w:t>ю</w:t>
      </w:r>
      <w:r w:rsidR="00E0459A" w:rsidRPr="002B5A3C">
        <w:rPr>
          <w:rFonts w:ascii="Arial" w:hAnsi="Arial" w:cs="Arial"/>
          <w:sz w:val="24"/>
          <w:szCs w:val="24"/>
        </w:rPr>
        <w:t xml:space="preserve"> транспорта и организации до</w:t>
      </w:r>
      <w:r w:rsidR="00DE5B1F" w:rsidRPr="002B5A3C">
        <w:rPr>
          <w:rFonts w:ascii="Arial" w:hAnsi="Arial" w:cs="Arial"/>
          <w:sz w:val="24"/>
          <w:szCs w:val="24"/>
        </w:rPr>
        <w:t>рожного движения администрации Г</w:t>
      </w:r>
      <w:r w:rsidR="00E0459A" w:rsidRPr="002B5A3C">
        <w:rPr>
          <w:rFonts w:ascii="Arial" w:hAnsi="Arial" w:cs="Arial"/>
          <w:sz w:val="24"/>
          <w:szCs w:val="24"/>
        </w:rPr>
        <w:t>ородского округа Люберцы (</w:t>
      </w:r>
      <w:r w:rsidR="008E7951" w:rsidRPr="002B5A3C">
        <w:rPr>
          <w:rFonts w:ascii="Arial" w:hAnsi="Arial" w:cs="Arial"/>
          <w:sz w:val="24"/>
          <w:szCs w:val="24"/>
        </w:rPr>
        <w:t>Бобылев А.П.)</w:t>
      </w:r>
      <w:r w:rsidR="00E0459A" w:rsidRPr="002B5A3C">
        <w:rPr>
          <w:rFonts w:ascii="Arial" w:hAnsi="Arial" w:cs="Arial"/>
          <w:sz w:val="24"/>
          <w:szCs w:val="24"/>
        </w:rPr>
        <w:t xml:space="preserve"> принять </w:t>
      </w:r>
      <w:r w:rsidR="00975758" w:rsidRPr="002B5A3C">
        <w:rPr>
          <w:rFonts w:ascii="Arial" w:hAnsi="Arial" w:cs="Arial"/>
          <w:sz w:val="24"/>
          <w:szCs w:val="24"/>
        </w:rPr>
        <w:br/>
      </w:r>
      <w:r w:rsidR="00E0459A" w:rsidRPr="002B5A3C">
        <w:rPr>
          <w:rFonts w:ascii="Arial" w:hAnsi="Arial" w:cs="Arial"/>
          <w:sz w:val="24"/>
          <w:szCs w:val="24"/>
        </w:rPr>
        <w:t xml:space="preserve">на ответственное хранение </w:t>
      </w:r>
      <w:r w:rsidR="00EA5D7B" w:rsidRPr="002B5A3C">
        <w:rPr>
          <w:rFonts w:ascii="Arial" w:hAnsi="Arial" w:cs="Arial"/>
          <w:sz w:val="24"/>
          <w:szCs w:val="24"/>
        </w:rPr>
        <w:t>ПОДД</w:t>
      </w:r>
      <w:r w:rsidR="00E0459A" w:rsidRPr="002B5A3C">
        <w:rPr>
          <w:rFonts w:ascii="Arial" w:hAnsi="Arial" w:cs="Arial"/>
          <w:sz w:val="24"/>
          <w:szCs w:val="24"/>
        </w:rPr>
        <w:t>.</w:t>
      </w:r>
    </w:p>
    <w:p w:rsidR="00E83EDF" w:rsidRPr="002B5A3C" w:rsidRDefault="008E7951" w:rsidP="00A856D1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</w:rPr>
        <w:t>ООО «Белый берег»</w:t>
      </w:r>
      <w:r w:rsidR="00A856D1" w:rsidRPr="002B5A3C">
        <w:rPr>
          <w:rFonts w:ascii="Arial" w:hAnsi="Arial" w:cs="Arial"/>
          <w:sz w:val="24"/>
          <w:szCs w:val="24"/>
        </w:rPr>
        <w:t xml:space="preserve"> ИНН 5040067988 (Хлопкова Н.А.)</w:t>
      </w:r>
      <w:r w:rsidRPr="002B5A3C">
        <w:rPr>
          <w:rFonts w:ascii="Arial" w:hAnsi="Arial" w:cs="Arial"/>
          <w:sz w:val="24"/>
          <w:szCs w:val="24"/>
        </w:rPr>
        <w:t xml:space="preserve"> </w:t>
      </w:r>
      <w:r w:rsidR="00E83EDF" w:rsidRPr="002B5A3C">
        <w:rPr>
          <w:rFonts w:ascii="Arial" w:hAnsi="Arial" w:cs="Arial"/>
          <w:sz w:val="24"/>
          <w:szCs w:val="24"/>
        </w:rPr>
        <w:t xml:space="preserve"> обеспечить установку технических средств организации дорожного движения</w:t>
      </w:r>
      <w:r w:rsidR="00A856D1" w:rsidRPr="002B5A3C">
        <w:rPr>
          <w:rFonts w:ascii="Arial" w:hAnsi="Arial" w:cs="Arial"/>
          <w:sz w:val="24"/>
          <w:szCs w:val="24"/>
        </w:rPr>
        <w:t xml:space="preserve"> </w:t>
      </w:r>
      <w:r w:rsidR="00E83EDF" w:rsidRPr="002B5A3C">
        <w:rPr>
          <w:rFonts w:ascii="Arial" w:hAnsi="Arial" w:cs="Arial"/>
          <w:sz w:val="24"/>
          <w:szCs w:val="24"/>
        </w:rPr>
        <w:t>в</w:t>
      </w:r>
      <w:r w:rsidR="00A856D1" w:rsidRPr="002B5A3C">
        <w:rPr>
          <w:rFonts w:ascii="Arial" w:hAnsi="Arial" w:cs="Arial"/>
          <w:sz w:val="24"/>
          <w:szCs w:val="24"/>
        </w:rPr>
        <w:t xml:space="preserve"> </w:t>
      </w:r>
      <w:r w:rsidR="00E83EDF" w:rsidRPr="002B5A3C">
        <w:rPr>
          <w:rFonts w:ascii="Arial" w:hAnsi="Arial" w:cs="Arial"/>
          <w:sz w:val="24"/>
          <w:szCs w:val="24"/>
        </w:rPr>
        <w:t xml:space="preserve">соответствии с </w:t>
      </w:r>
      <w:r w:rsidR="00B463AA" w:rsidRPr="002B5A3C">
        <w:rPr>
          <w:rFonts w:ascii="Arial" w:hAnsi="Arial" w:cs="Arial"/>
          <w:sz w:val="24"/>
          <w:szCs w:val="24"/>
        </w:rPr>
        <w:t>ПОДД</w:t>
      </w:r>
      <w:r w:rsidR="00E83EDF" w:rsidRPr="002B5A3C">
        <w:rPr>
          <w:rFonts w:ascii="Arial" w:hAnsi="Arial" w:cs="Arial"/>
          <w:sz w:val="24"/>
          <w:szCs w:val="24"/>
        </w:rPr>
        <w:t>.</w:t>
      </w:r>
    </w:p>
    <w:p w:rsidR="005801E8" w:rsidRPr="002B5A3C" w:rsidRDefault="00CC18AD" w:rsidP="006E1B03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</w:rPr>
        <w:t>Признать утратившим си</w:t>
      </w:r>
      <w:r w:rsidR="001301CD" w:rsidRPr="002B5A3C">
        <w:rPr>
          <w:rFonts w:ascii="Arial" w:hAnsi="Arial" w:cs="Arial"/>
          <w:sz w:val="24"/>
          <w:szCs w:val="24"/>
        </w:rPr>
        <w:t>лу Постановление администрации Г</w:t>
      </w:r>
      <w:r w:rsidRPr="002B5A3C">
        <w:rPr>
          <w:rFonts w:ascii="Arial" w:hAnsi="Arial" w:cs="Arial"/>
          <w:sz w:val="24"/>
          <w:szCs w:val="24"/>
        </w:rPr>
        <w:t xml:space="preserve">ородского округа </w:t>
      </w:r>
      <w:r w:rsidR="001301CD" w:rsidRPr="002B5A3C">
        <w:rPr>
          <w:rFonts w:ascii="Arial" w:hAnsi="Arial" w:cs="Arial"/>
          <w:sz w:val="24"/>
          <w:szCs w:val="24"/>
        </w:rPr>
        <w:t>Люберц</w:t>
      </w:r>
      <w:bookmarkStart w:id="0" w:name="_GoBack"/>
      <w:bookmarkEnd w:id="0"/>
      <w:r w:rsidR="001301CD" w:rsidRPr="002B5A3C">
        <w:rPr>
          <w:rFonts w:ascii="Arial" w:hAnsi="Arial" w:cs="Arial"/>
          <w:sz w:val="24"/>
          <w:szCs w:val="24"/>
        </w:rPr>
        <w:t>ы</w:t>
      </w:r>
      <w:r w:rsidRPr="002B5A3C">
        <w:rPr>
          <w:rFonts w:ascii="Arial" w:hAnsi="Arial" w:cs="Arial"/>
          <w:sz w:val="24"/>
          <w:szCs w:val="24"/>
        </w:rPr>
        <w:t xml:space="preserve"> Московской области от 18.12.2025 </w:t>
      </w:r>
      <w:r w:rsidRPr="002B5A3C">
        <w:rPr>
          <w:rFonts w:ascii="Arial" w:hAnsi="Arial" w:cs="Arial"/>
          <w:sz w:val="24"/>
          <w:szCs w:val="24"/>
        </w:rPr>
        <w:br/>
        <w:t>№ 3378-ПА «Об утверждении проекта организации дорожного движения на территории коттеджного поселка «Белый берег» по адресу: городской округ Люберцы, село В</w:t>
      </w:r>
      <w:r w:rsidR="001301CD" w:rsidRPr="002B5A3C">
        <w:rPr>
          <w:rFonts w:ascii="Arial" w:hAnsi="Arial" w:cs="Arial"/>
          <w:sz w:val="24"/>
          <w:szCs w:val="24"/>
        </w:rPr>
        <w:t>ерхнее Мячково, КП «Белый берег</w:t>
      </w:r>
      <w:r w:rsidRPr="002B5A3C">
        <w:rPr>
          <w:rFonts w:ascii="Arial" w:hAnsi="Arial" w:cs="Arial"/>
          <w:sz w:val="24"/>
          <w:szCs w:val="24"/>
        </w:rPr>
        <w:t>»</w:t>
      </w:r>
      <w:r w:rsidR="001301CD" w:rsidRPr="002B5A3C">
        <w:rPr>
          <w:rFonts w:ascii="Arial" w:hAnsi="Arial" w:cs="Arial"/>
          <w:sz w:val="24"/>
          <w:szCs w:val="24"/>
        </w:rPr>
        <w:t>.</w:t>
      </w:r>
    </w:p>
    <w:p w:rsidR="003030F2" w:rsidRPr="002B5A3C" w:rsidRDefault="003030F2" w:rsidP="00111512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</w:rPr>
        <w:lastRenderedPageBreak/>
        <w:t>Разместить настоящее Пост</w:t>
      </w:r>
      <w:r w:rsidR="00EA4121" w:rsidRPr="002B5A3C">
        <w:rPr>
          <w:rFonts w:ascii="Arial" w:hAnsi="Arial" w:cs="Arial"/>
          <w:sz w:val="24"/>
          <w:szCs w:val="24"/>
        </w:rPr>
        <w:t>ановление на официальном сайте а</w:t>
      </w:r>
      <w:r w:rsidRPr="002B5A3C">
        <w:rPr>
          <w:rFonts w:ascii="Arial" w:hAnsi="Arial" w:cs="Arial"/>
          <w:sz w:val="24"/>
          <w:szCs w:val="24"/>
        </w:rPr>
        <w:t>дминистрации</w:t>
      </w:r>
      <w:r w:rsidR="00EA4121" w:rsidRPr="002B5A3C">
        <w:rPr>
          <w:rFonts w:ascii="Arial" w:hAnsi="Arial" w:cs="Arial"/>
          <w:sz w:val="24"/>
          <w:szCs w:val="24"/>
        </w:rPr>
        <w:t xml:space="preserve"> </w:t>
      </w:r>
      <w:r w:rsidRPr="002B5A3C">
        <w:rPr>
          <w:rFonts w:ascii="Arial" w:hAnsi="Arial" w:cs="Arial"/>
          <w:sz w:val="24"/>
          <w:szCs w:val="24"/>
        </w:rPr>
        <w:t>в сети «Интернет».</w:t>
      </w:r>
    </w:p>
    <w:p w:rsidR="00F77B5D" w:rsidRPr="002B5A3C" w:rsidRDefault="005801E8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</w:rPr>
        <w:t>6</w:t>
      </w:r>
      <w:r w:rsidR="00C1560D" w:rsidRPr="002B5A3C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A65C22" w:rsidRPr="002B5A3C">
        <w:rPr>
          <w:rFonts w:ascii="Arial" w:hAnsi="Arial" w:cs="Arial"/>
          <w:sz w:val="24"/>
          <w:szCs w:val="24"/>
        </w:rPr>
        <w:t xml:space="preserve">оставляю </w:t>
      </w:r>
      <w:r w:rsidR="003459BD" w:rsidRPr="002B5A3C">
        <w:rPr>
          <w:rFonts w:ascii="Arial" w:hAnsi="Arial" w:cs="Arial"/>
          <w:sz w:val="24"/>
          <w:szCs w:val="24"/>
        </w:rPr>
        <w:br/>
      </w:r>
      <w:r w:rsidR="00A65C22" w:rsidRPr="002B5A3C">
        <w:rPr>
          <w:rFonts w:ascii="Arial" w:hAnsi="Arial" w:cs="Arial"/>
          <w:sz w:val="24"/>
          <w:szCs w:val="24"/>
        </w:rPr>
        <w:t>за собой</w:t>
      </w:r>
      <w:r w:rsidR="000834B7" w:rsidRPr="002B5A3C">
        <w:rPr>
          <w:rFonts w:ascii="Arial" w:hAnsi="Arial" w:cs="Arial"/>
          <w:sz w:val="24"/>
          <w:szCs w:val="24"/>
        </w:rPr>
        <w:t>.</w:t>
      </w:r>
    </w:p>
    <w:p w:rsidR="0068449F" w:rsidRPr="002B5A3C" w:rsidRDefault="0068449F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834B7" w:rsidRPr="002B5A3C" w:rsidRDefault="000834B7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834B7" w:rsidRPr="002B5A3C" w:rsidRDefault="000834B7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457B7" w:rsidRPr="002B5A3C" w:rsidRDefault="0068449F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2B5A3C">
        <w:rPr>
          <w:rFonts w:ascii="Arial" w:hAnsi="Arial" w:cs="Arial"/>
          <w:sz w:val="24"/>
          <w:szCs w:val="24"/>
        </w:rPr>
        <w:t>Заместитель Главы</w:t>
      </w:r>
      <w:r w:rsidR="005C5B2E" w:rsidRPr="002B5A3C">
        <w:rPr>
          <w:rFonts w:ascii="Arial" w:hAnsi="Arial" w:cs="Arial"/>
          <w:sz w:val="24"/>
          <w:szCs w:val="24"/>
        </w:rPr>
        <w:t xml:space="preserve"> </w:t>
      </w:r>
      <w:r w:rsidR="00B130B6" w:rsidRPr="002B5A3C">
        <w:rPr>
          <w:rFonts w:ascii="Arial" w:hAnsi="Arial" w:cs="Arial"/>
          <w:sz w:val="24"/>
          <w:szCs w:val="24"/>
        </w:rPr>
        <w:tab/>
      </w:r>
      <w:r w:rsidR="00B130B6" w:rsidRPr="002B5A3C">
        <w:rPr>
          <w:rFonts w:ascii="Arial" w:hAnsi="Arial" w:cs="Arial"/>
          <w:sz w:val="24"/>
          <w:szCs w:val="24"/>
        </w:rPr>
        <w:tab/>
      </w:r>
      <w:r w:rsidR="00B130B6" w:rsidRPr="002B5A3C">
        <w:rPr>
          <w:rFonts w:ascii="Arial" w:hAnsi="Arial" w:cs="Arial"/>
          <w:sz w:val="24"/>
          <w:szCs w:val="24"/>
        </w:rPr>
        <w:tab/>
      </w:r>
      <w:r w:rsidR="009F53B8" w:rsidRPr="002B5A3C">
        <w:rPr>
          <w:rFonts w:ascii="Arial" w:hAnsi="Arial" w:cs="Arial"/>
          <w:sz w:val="24"/>
          <w:szCs w:val="24"/>
        </w:rPr>
        <w:tab/>
        <w:t xml:space="preserve">      </w:t>
      </w:r>
      <w:r w:rsidR="006665D3" w:rsidRPr="002B5A3C">
        <w:rPr>
          <w:rFonts w:ascii="Arial" w:hAnsi="Arial" w:cs="Arial"/>
          <w:sz w:val="24"/>
          <w:szCs w:val="24"/>
        </w:rPr>
        <w:t xml:space="preserve">    </w:t>
      </w:r>
      <w:r w:rsidRPr="002B5A3C">
        <w:rPr>
          <w:rFonts w:ascii="Arial" w:hAnsi="Arial" w:cs="Arial"/>
          <w:sz w:val="24"/>
          <w:szCs w:val="24"/>
        </w:rPr>
        <w:t xml:space="preserve">       </w:t>
      </w:r>
      <w:r w:rsidR="00E25F06" w:rsidRPr="002B5A3C">
        <w:rPr>
          <w:rFonts w:ascii="Arial" w:hAnsi="Arial" w:cs="Arial"/>
          <w:sz w:val="24"/>
          <w:szCs w:val="24"/>
        </w:rPr>
        <w:t xml:space="preserve">     </w:t>
      </w:r>
      <w:r w:rsidR="00A65C22" w:rsidRPr="002B5A3C">
        <w:rPr>
          <w:rFonts w:ascii="Arial" w:hAnsi="Arial" w:cs="Arial"/>
          <w:sz w:val="24"/>
          <w:szCs w:val="24"/>
        </w:rPr>
        <w:t xml:space="preserve">    </w:t>
      </w:r>
      <w:r w:rsidR="000834B7" w:rsidRPr="002B5A3C">
        <w:rPr>
          <w:rFonts w:ascii="Arial" w:hAnsi="Arial" w:cs="Arial"/>
          <w:sz w:val="24"/>
          <w:szCs w:val="24"/>
        </w:rPr>
        <w:t xml:space="preserve">   </w:t>
      </w:r>
      <w:r w:rsidR="005C5B2E" w:rsidRPr="002B5A3C">
        <w:rPr>
          <w:rFonts w:ascii="Arial" w:hAnsi="Arial" w:cs="Arial"/>
          <w:sz w:val="24"/>
          <w:szCs w:val="24"/>
        </w:rPr>
        <w:t xml:space="preserve">        </w:t>
      </w:r>
      <w:r w:rsidR="00A65C22" w:rsidRPr="002B5A3C">
        <w:rPr>
          <w:rFonts w:ascii="Arial" w:hAnsi="Arial" w:cs="Arial"/>
          <w:sz w:val="24"/>
          <w:szCs w:val="24"/>
        </w:rPr>
        <w:t xml:space="preserve">А.Е. </w:t>
      </w:r>
      <w:r w:rsidR="000834B7" w:rsidRPr="002B5A3C">
        <w:rPr>
          <w:rFonts w:ascii="Arial" w:hAnsi="Arial" w:cs="Arial"/>
          <w:sz w:val="24"/>
          <w:szCs w:val="24"/>
        </w:rPr>
        <w:t>С</w:t>
      </w:r>
      <w:r w:rsidR="00A65C22" w:rsidRPr="002B5A3C">
        <w:rPr>
          <w:rFonts w:ascii="Arial" w:hAnsi="Arial" w:cs="Arial"/>
          <w:sz w:val="24"/>
          <w:szCs w:val="24"/>
        </w:rPr>
        <w:t>орокин</w:t>
      </w:r>
      <w:r w:rsidR="00975758" w:rsidRPr="002B5A3C">
        <w:rPr>
          <w:rFonts w:ascii="Arial" w:hAnsi="Arial" w:cs="Arial"/>
          <w:sz w:val="24"/>
          <w:szCs w:val="24"/>
        </w:rPr>
        <w:t xml:space="preserve"> </w:t>
      </w:r>
      <w:r w:rsidR="00D61649" w:rsidRPr="002B5A3C">
        <w:rPr>
          <w:rFonts w:ascii="Arial" w:hAnsi="Arial" w:cs="Arial"/>
          <w:sz w:val="24"/>
          <w:szCs w:val="24"/>
        </w:rPr>
        <w:t xml:space="preserve">      </w:t>
      </w:r>
      <w:r w:rsidR="00E83EDF" w:rsidRPr="002B5A3C">
        <w:rPr>
          <w:rFonts w:ascii="Arial" w:hAnsi="Arial" w:cs="Arial"/>
          <w:sz w:val="24"/>
          <w:szCs w:val="24"/>
        </w:rPr>
        <w:t xml:space="preserve"> </w:t>
      </w:r>
      <w:r w:rsidR="00D61649" w:rsidRPr="002B5A3C">
        <w:rPr>
          <w:rFonts w:ascii="Arial" w:hAnsi="Arial" w:cs="Arial"/>
          <w:sz w:val="24"/>
          <w:szCs w:val="24"/>
        </w:rPr>
        <w:t xml:space="preserve"> </w:t>
      </w:r>
      <w:r w:rsidR="003F063C" w:rsidRPr="002B5A3C">
        <w:rPr>
          <w:rFonts w:ascii="Arial" w:hAnsi="Arial" w:cs="Arial"/>
          <w:sz w:val="24"/>
          <w:szCs w:val="24"/>
        </w:rPr>
        <w:t xml:space="preserve">        </w:t>
      </w:r>
    </w:p>
    <w:sectPr w:rsidR="007457B7" w:rsidRPr="002B5A3C" w:rsidSect="00CF7E7C">
      <w:pgSz w:w="11906" w:h="16838"/>
      <w:pgMar w:top="1276" w:right="849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350" w:rsidRDefault="007B3350" w:rsidP="00B46F3A">
      <w:pPr>
        <w:spacing w:after="0" w:line="240" w:lineRule="auto"/>
      </w:pPr>
      <w:r>
        <w:separator/>
      </w:r>
    </w:p>
  </w:endnote>
  <w:endnote w:type="continuationSeparator" w:id="0">
    <w:p w:rsidR="007B3350" w:rsidRDefault="007B3350" w:rsidP="00B4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SOCPEUR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350" w:rsidRDefault="007B3350" w:rsidP="00B46F3A">
      <w:pPr>
        <w:spacing w:after="0" w:line="240" w:lineRule="auto"/>
      </w:pPr>
      <w:r>
        <w:separator/>
      </w:r>
    </w:p>
  </w:footnote>
  <w:footnote w:type="continuationSeparator" w:id="0">
    <w:p w:rsidR="007B3350" w:rsidRDefault="007B3350" w:rsidP="00B46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775E9"/>
    <w:multiLevelType w:val="hybridMultilevel"/>
    <w:tmpl w:val="CD2CBE2A"/>
    <w:lvl w:ilvl="0" w:tplc="EFF42AAE">
      <w:start w:val="1"/>
      <w:numFmt w:val="decimal"/>
      <w:lvlText w:val="%1."/>
      <w:lvlJc w:val="left"/>
      <w:pPr>
        <w:ind w:left="184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67" w:hanging="360"/>
      </w:pPr>
    </w:lvl>
    <w:lvl w:ilvl="2" w:tplc="0419001B" w:tentative="1">
      <w:start w:val="1"/>
      <w:numFmt w:val="lowerRoman"/>
      <w:lvlText w:val="%3."/>
      <w:lvlJc w:val="right"/>
      <w:pPr>
        <w:ind w:left="3287" w:hanging="180"/>
      </w:pPr>
    </w:lvl>
    <w:lvl w:ilvl="3" w:tplc="0419000F" w:tentative="1">
      <w:start w:val="1"/>
      <w:numFmt w:val="decimal"/>
      <w:lvlText w:val="%4."/>
      <w:lvlJc w:val="left"/>
      <w:pPr>
        <w:ind w:left="4007" w:hanging="360"/>
      </w:pPr>
    </w:lvl>
    <w:lvl w:ilvl="4" w:tplc="04190019" w:tentative="1">
      <w:start w:val="1"/>
      <w:numFmt w:val="lowerLetter"/>
      <w:lvlText w:val="%5."/>
      <w:lvlJc w:val="left"/>
      <w:pPr>
        <w:ind w:left="4727" w:hanging="360"/>
      </w:pPr>
    </w:lvl>
    <w:lvl w:ilvl="5" w:tplc="0419001B" w:tentative="1">
      <w:start w:val="1"/>
      <w:numFmt w:val="lowerRoman"/>
      <w:lvlText w:val="%6."/>
      <w:lvlJc w:val="right"/>
      <w:pPr>
        <w:ind w:left="5447" w:hanging="180"/>
      </w:pPr>
    </w:lvl>
    <w:lvl w:ilvl="6" w:tplc="0419000F" w:tentative="1">
      <w:start w:val="1"/>
      <w:numFmt w:val="decimal"/>
      <w:lvlText w:val="%7."/>
      <w:lvlJc w:val="left"/>
      <w:pPr>
        <w:ind w:left="6167" w:hanging="360"/>
      </w:pPr>
    </w:lvl>
    <w:lvl w:ilvl="7" w:tplc="04190019" w:tentative="1">
      <w:start w:val="1"/>
      <w:numFmt w:val="lowerLetter"/>
      <w:lvlText w:val="%8."/>
      <w:lvlJc w:val="left"/>
      <w:pPr>
        <w:ind w:left="6887" w:hanging="360"/>
      </w:pPr>
    </w:lvl>
    <w:lvl w:ilvl="8" w:tplc="0419001B" w:tentative="1">
      <w:start w:val="1"/>
      <w:numFmt w:val="lowerRoman"/>
      <w:lvlText w:val="%9."/>
      <w:lvlJc w:val="right"/>
      <w:pPr>
        <w:ind w:left="7607" w:hanging="180"/>
      </w:pPr>
    </w:lvl>
  </w:abstractNum>
  <w:abstractNum w:abstractNumId="1" w15:restartNumberingAfterBreak="0">
    <w:nsid w:val="7A3816BB"/>
    <w:multiLevelType w:val="hybridMultilevel"/>
    <w:tmpl w:val="853A9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EC7"/>
    <w:rsid w:val="000070EF"/>
    <w:rsid w:val="00020B8D"/>
    <w:rsid w:val="00040BC8"/>
    <w:rsid w:val="00040F1D"/>
    <w:rsid w:val="00053621"/>
    <w:rsid w:val="0005375E"/>
    <w:rsid w:val="00063FC0"/>
    <w:rsid w:val="0008178A"/>
    <w:rsid w:val="000834B7"/>
    <w:rsid w:val="000954B2"/>
    <w:rsid w:val="00097547"/>
    <w:rsid w:val="000A48F5"/>
    <w:rsid w:val="000B039F"/>
    <w:rsid w:val="000B5C0A"/>
    <w:rsid w:val="000C6B1C"/>
    <w:rsid w:val="000D3E24"/>
    <w:rsid w:val="000F079E"/>
    <w:rsid w:val="00102B4B"/>
    <w:rsid w:val="001044CC"/>
    <w:rsid w:val="00111512"/>
    <w:rsid w:val="001132B1"/>
    <w:rsid w:val="0011432C"/>
    <w:rsid w:val="001301CD"/>
    <w:rsid w:val="00130F87"/>
    <w:rsid w:val="001312A2"/>
    <w:rsid w:val="00137919"/>
    <w:rsid w:val="001415A1"/>
    <w:rsid w:val="00145A31"/>
    <w:rsid w:val="001756E6"/>
    <w:rsid w:val="0018225C"/>
    <w:rsid w:val="0018351B"/>
    <w:rsid w:val="001913FE"/>
    <w:rsid w:val="001A53F2"/>
    <w:rsid w:val="001A57FD"/>
    <w:rsid w:val="001D492A"/>
    <w:rsid w:val="001D4ADB"/>
    <w:rsid w:val="001D5A6A"/>
    <w:rsid w:val="001E2BD8"/>
    <w:rsid w:val="001F4D68"/>
    <w:rsid w:val="0021065A"/>
    <w:rsid w:val="002155AB"/>
    <w:rsid w:val="00216BCA"/>
    <w:rsid w:val="00230800"/>
    <w:rsid w:val="00241AE2"/>
    <w:rsid w:val="00242F3D"/>
    <w:rsid w:val="00243610"/>
    <w:rsid w:val="0024381E"/>
    <w:rsid w:val="00244AC3"/>
    <w:rsid w:val="00256BF4"/>
    <w:rsid w:val="002640CD"/>
    <w:rsid w:val="00265AB0"/>
    <w:rsid w:val="00270C88"/>
    <w:rsid w:val="002722F0"/>
    <w:rsid w:val="00272728"/>
    <w:rsid w:val="00272B9F"/>
    <w:rsid w:val="002753BA"/>
    <w:rsid w:val="0028764D"/>
    <w:rsid w:val="0029046B"/>
    <w:rsid w:val="002A1762"/>
    <w:rsid w:val="002A2368"/>
    <w:rsid w:val="002B5A3C"/>
    <w:rsid w:val="002C14C7"/>
    <w:rsid w:val="002C3C74"/>
    <w:rsid w:val="002D2E32"/>
    <w:rsid w:val="002E08B0"/>
    <w:rsid w:val="002E3652"/>
    <w:rsid w:val="002F60A5"/>
    <w:rsid w:val="003002DB"/>
    <w:rsid w:val="003030F2"/>
    <w:rsid w:val="00303423"/>
    <w:rsid w:val="00303FB8"/>
    <w:rsid w:val="00306A7C"/>
    <w:rsid w:val="003162AB"/>
    <w:rsid w:val="003307DB"/>
    <w:rsid w:val="003330A1"/>
    <w:rsid w:val="003357FA"/>
    <w:rsid w:val="00343D1F"/>
    <w:rsid w:val="003459BD"/>
    <w:rsid w:val="00345C2C"/>
    <w:rsid w:val="00347094"/>
    <w:rsid w:val="00351612"/>
    <w:rsid w:val="003527AD"/>
    <w:rsid w:val="00373228"/>
    <w:rsid w:val="00377D44"/>
    <w:rsid w:val="00396CD7"/>
    <w:rsid w:val="003A6AAA"/>
    <w:rsid w:val="003B2B29"/>
    <w:rsid w:val="003B2E71"/>
    <w:rsid w:val="003B4EE2"/>
    <w:rsid w:val="003B596C"/>
    <w:rsid w:val="003D1223"/>
    <w:rsid w:val="003D5A29"/>
    <w:rsid w:val="003D5DA8"/>
    <w:rsid w:val="003F063C"/>
    <w:rsid w:val="00407807"/>
    <w:rsid w:val="00417A44"/>
    <w:rsid w:val="0042394B"/>
    <w:rsid w:val="00426BA0"/>
    <w:rsid w:val="0043688B"/>
    <w:rsid w:val="00444C6C"/>
    <w:rsid w:val="00454E96"/>
    <w:rsid w:val="00456418"/>
    <w:rsid w:val="00475A57"/>
    <w:rsid w:val="00486FFD"/>
    <w:rsid w:val="00494885"/>
    <w:rsid w:val="004A467E"/>
    <w:rsid w:val="004A775B"/>
    <w:rsid w:val="004B59A4"/>
    <w:rsid w:val="004B6980"/>
    <w:rsid w:val="004C0E2D"/>
    <w:rsid w:val="004D083F"/>
    <w:rsid w:val="004D0A29"/>
    <w:rsid w:val="004D285F"/>
    <w:rsid w:val="004D6435"/>
    <w:rsid w:val="004D6B66"/>
    <w:rsid w:val="004E3298"/>
    <w:rsid w:val="004E6654"/>
    <w:rsid w:val="00500485"/>
    <w:rsid w:val="00502707"/>
    <w:rsid w:val="00503681"/>
    <w:rsid w:val="00510582"/>
    <w:rsid w:val="00516552"/>
    <w:rsid w:val="0053004F"/>
    <w:rsid w:val="00534E22"/>
    <w:rsid w:val="005564CD"/>
    <w:rsid w:val="00576B72"/>
    <w:rsid w:val="005801E8"/>
    <w:rsid w:val="00585F73"/>
    <w:rsid w:val="00595837"/>
    <w:rsid w:val="005A17C5"/>
    <w:rsid w:val="005B3230"/>
    <w:rsid w:val="005B379A"/>
    <w:rsid w:val="005C0E0D"/>
    <w:rsid w:val="005C37CD"/>
    <w:rsid w:val="005C3CB2"/>
    <w:rsid w:val="005C5B2E"/>
    <w:rsid w:val="005D7471"/>
    <w:rsid w:val="005E5C2B"/>
    <w:rsid w:val="005E648C"/>
    <w:rsid w:val="005E71AD"/>
    <w:rsid w:val="005F0E5F"/>
    <w:rsid w:val="005F50D3"/>
    <w:rsid w:val="00605807"/>
    <w:rsid w:val="006165EB"/>
    <w:rsid w:val="0063285F"/>
    <w:rsid w:val="00635023"/>
    <w:rsid w:val="00637AD2"/>
    <w:rsid w:val="00646355"/>
    <w:rsid w:val="00652756"/>
    <w:rsid w:val="0065416D"/>
    <w:rsid w:val="00656F37"/>
    <w:rsid w:val="00661BD6"/>
    <w:rsid w:val="006665D3"/>
    <w:rsid w:val="00672E55"/>
    <w:rsid w:val="0068449F"/>
    <w:rsid w:val="0068545E"/>
    <w:rsid w:val="0069578A"/>
    <w:rsid w:val="006B4302"/>
    <w:rsid w:val="006B5341"/>
    <w:rsid w:val="006B7B53"/>
    <w:rsid w:val="006C140F"/>
    <w:rsid w:val="006E0134"/>
    <w:rsid w:val="006E122E"/>
    <w:rsid w:val="006E7B79"/>
    <w:rsid w:val="006F1036"/>
    <w:rsid w:val="00711EA2"/>
    <w:rsid w:val="007229A2"/>
    <w:rsid w:val="00723927"/>
    <w:rsid w:val="0072429D"/>
    <w:rsid w:val="007457B7"/>
    <w:rsid w:val="0075553D"/>
    <w:rsid w:val="007713E5"/>
    <w:rsid w:val="00771EA0"/>
    <w:rsid w:val="0077495E"/>
    <w:rsid w:val="00777CCF"/>
    <w:rsid w:val="00780EDF"/>
    <w:rsid w:val="0078353C"/>
    <w:rsid w:val="0079334B"/>
    <w:rsid w:val="007B3350"/>
    <w:rsid w:val="007B6D35"/>
    <w:rsid w:val="007C0818"/>
    <w:rsid w:val="007C4DE5"/>
    <w:rsid w:val="007D1F2C"/>
    <w:rsid w:val="007D5171"/>
    <w:rsid w:val="007E74E4"/>
    <w:rsid w:val="007F1033"/>
    <w:rsid w:val="007F1654"/>
    <w:rsid w:val="008049A7"/>
    <w:rsid w:val="00806E44"/>
    <w:rsid w:val="00814C1F"/>
    <w:rsid w:val="00827F99"/>
    <w:rsid w:val="008312AA"/>
    <w:rsid w:val="00837308"/>
    <w:rsid w:val="00880B4A"/>
    <w:rsid w:val="00882306"/>
    <w:rsid w:val="00892984"/>
    <w:rsid w:val="00897A30"/>
    <w:rsid w:val="008A60AD"/>
    <w:rsid w:val="008B07D2"/>
    <w:rsid w:val="008B1BDE"/>
    <w:rsid w:val="008B2356"/>
    <w:rsid w:val="008B687B"/>
    <w:rsid w:val="008C2791"/>
    <w:rsid w:val="008D544B"/>
    <w:rsid w:val="008E1462"/>
    <w:rsid w:val="008E7951"/>
    <w:rsid w:val="008F4607"/>
    <w:rsid w:val="008F5584"/>
    <w:rsid w:val="00904715"/>
    <w:rsid w:val="009132CE"/>
    <w:rsid w:val="00930197"/>
    <w:rsid w:val="00942F5E"/>
    <w:rsid w:val="009432C4"/>
    <w:rsid w:val="009442AD"/>
    <w:rsid w:val="0095566D"/>
    <w:rsid w:val="00973B9A"/>
    <w:rsid w:val="00975758"/>
    <w:rsid w:val="00976909"/>
    <w:rsid w:val="009833A0"/>
    <w:rsid w:val="0098412A"/>
    <w:rsid w:val="00990B2C"/>
    <w:rsid w:val="00992DF0"/>
    <w:rsid w:val="009A4E8C"/>
    <w:rsid w:val="009A6C76"/>
    <w:rsid w:val="009C1685"/>
    <w:rsid w:val="009E14C0"/>
    <w:rsid w:val="009E1921"/>
    <w:rsid w:val="009E3370"/>
    <w:rsid w:val="009F53B8"/>
    <w:rsid w:val="00A12BE8"/>
    <w:rsid w:val="00A12CD2"/>
    <w:rsid w:val="00A1547B"/>
    <w:rsid w:val="00A16493"/>
    <w:rsid w:val="00A216EC"/>
    <w:rsid w:val="00A24224"/>
    <w:rsid w:val="00A243E4"/>
    <w:rsid w:val="00A44154"/>
    <w:rsid w:val="00A61D3E"/>
    <w:rsid w:val="00A63241"/>
    <w:rsid w:val="00A65C22"/>
    <w:rsid w:val="00A81A4A"/>
    <w:rsid w:val="00A856D1"/>
    <w:rsid w:val="00AA044A"/>
    <w:rsid w:val="00AA3676"/>
    <w:rsid w:val="00AA6942"/>
    <w:rsid w:val="00AA7DC8"/>
    <w:rsid w:val="00AB158E"/>
    <w:rsid w:val="00AC23A2"/>
    <w:rsid w:val="00AC30AF"/>
    <w:rsid w:val="00AD5CE1"/>
    <w:rsid w:val="00AD7908"/>
    <w:rsid w:val="00AE2EC9"/>
    <w:rsid w:val="00AF1D2D"/>
    <w:rsid w:val="00B0116A"/>
    <w:rsid w:val="00B11A3B"/>
    <w:rsid w:val="00B130B6"/>
    <w:rsid w:val="00B22CBF"/>
    <w:rsid w:val="00B23B45"/>
    <w:rsid w:val="00B256D3"/>
    <w:rsid w:val="00B26AE5"/>
    <w:rsid w:val="00B45987"/>
    <w:rsid w:val="00B463AA"/>
    <w:rsid w:val="00B46F3A"/>
    <w:rsid w:val="00B50314"/>
    <w:rsid w:val="00B54AE6"/>
    <w:rsid w:val="00B85A49"/>
    <w:rsid w:val="00B9476A"/>
    <w:rsid w:val="00BB2A43"/>
    <w:rsid w:val="00BB4C96"/>
    <w:rsid w:val="00BD27FC"/>
    <w:rsid w:val="00BD5B98"/>
    <w:rsid w:val="00BE7971"/>
    <w:rsid w:val="00BF22B3"/>
    <w:rsid w:val="00C01AEC"/>
    <w:rsid w:val="00C11878"/>
    <w:rsid w:val="00C1560D"/>
    <w:rsid w:val="00C32331"/>
    <w:rsid w:val="00C37A63"/>
    <w:rsid w:val="00C44C61"/>
    <w:rsid w:val="00C51606"/>
    <w:rsid w:val="00C5476C"/>
    <w:rsid w:val="00C649B1"/>
    <w:rsid w:val="00C64D0B"/>
    <w:rsid w:val="00C72457"/>
    <w:rsid w:val="00C75FEB"/>
    <w:rsid w:val="00C84D12"/>
    <w:rsid w:val="00C85C8A"/>
    <w:rsid w:val="00C863D1"/>
    <w:rsid w:val="00CA340A"/>
    <w:rsid w:val="00CA7B73"/>
    <w:rsid w:val="00CB692B"/>
    <w:rsid w:val="00CB71CC"/>
    <w:rsid w:val="00CC18AD"/>
    <w:rsid w:val="00CD04BC"/>
    <w:rsid w:val="00CD0B76"/>
    <w:rsid w:val="00CD3394"/>
    <w:rsid w:val="00CD60C0"/>
    <w:rsid w:val="00CE328C"/>
    <w:rsid w:val="00CE7171"/>
    <w:rsid w:val="00CE7C66"/>
    <w:rsid w:val="00CF1114"/>
    <w:rsid w:val="00CF7E7C"/>
    <w:rsid w:val="00D12835"/>
    <w:rsid w:val="00D168DA"/>
    <w:rsid w:val="00D21D78"/>
    <w:rsid w:val="00D37EE5"/>
    <w:rsid w:val="00D5358F"/>
    <w:rsid w:val="00D61649"/>
    <w:rsid w:val="00D659C9"/>
    <w:rsid w:val="00D7178F"/>
    <w:rsid w:val="00D71DFA"/>
    <w:rsid w:val="00D90CC6"/>
    <w:rsid w:val="00DA27E2"/>
    <w:rsid w:val="00DB60C4"/>
    <w:rsid w:val="00DC6199"/>
    <w:rsid w:val="00DD21F4"/>
    <w:rsid w:val="00DD2741"/>
    <w:rsid w:val="00DE04BB"/>
    <w:rsid w:val="00DE384D"/>
    <w:rsid w:val="00DE49CE"/>
    <w:rsid w:val="00DE5B1F"/>
    <w:rsid w:val="00DF1ED0"/>
    <w:rsid w:val="00E0459A"/>
    <w:rsid w:val="00E1107C"/>
    <w:rsid w:val="00E16146"/>
    <w:rsid w:val="00E1646C"/>
    <w:rsid w:val="00E25F06"/>
    <w:rsid w:val="00E3076B"/>
    <w:rsid w:val="00E363D6"/>
    <w:rsid w:val="00E373BE"/>
    <w:rsid w:val="00E44337"/>
    <w:rsid w:val="00E54B6B"/>
    <w:rsid w:val="00E5595D"/>
    <w:rsid w:val="00E679DB"/>
    <w:rsid w:val="00E83EDF"/>
    <w:rsid w:val="00E84D9F"/>
    <w:rsid w:val="00E84E91"/>
    <w:rsid w:val="00E869F6"/>
    <w:rsid w:val="00E874B2"/>
    <w:rsid w:val="00E93DC6"/>
    <w:rsid w:val="00EA2A44"/>
    <w:rsid w:val="00EA4121"/>
    <w:rsid w:val="00EA5D7B"/>
    <w:rsid w:val="00EA7CE9"/>
    <w:rsid w:val="00EB0458"/>
    <w:rsid w:val="00ED0ECA"/>
    <w:rsid w:val="00F018DE"/>
    <w:rsid w:val="00F03915"/>
    <w:rsid w:val="00F04109"/>
    <w:rsid w:val="00F13FAF"/>
    <w:rsid w:val="00F16EC7"/>
    <w:rsid w:val="00F316FC"/>
    <w:rsid w:val="00F352C5"/>
    <w:rsid w:val="00F3540E"/>
    <w:rsid w:val="00F404A0"/>
    <w:rsid w:val="00F440EF"/>
    <w:rsid w:val="00F45436"/>
    <w:rsid w:val="00F77B5D"/>
    <w:rsid w:val="00F831AA"/>
    <w:rsid w:val="00F83431"/>
    <w:rsid w:val="00F83A79"/>
    <w:rsid w:val="00F8421B"/>
    <w:rsid w:val="00FA0B54"/>
    <w:rsid w:val="00FB0205"/>
    <w:rsid w:val="00FB0D0A"/>
    <w:rsid w:val="00FB0D9E"/>
    <w:rsid w:val="00FB79A6"/>
    <w:rsid w:val="00FC33BD"/>
    <w:rsid w:val="00FD2A99"/>
    <w:rsid w:val="00FD5813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5EF3"/>
  <w15:chartTrackingRefBased/>
  <w15:docId w15:val="{B2D569C1-01D8-4D48-B4B2-91D3C830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F16EC7"/>
    <w:rPr>
      <w:spacing w:val="4"/>
      <w:sz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F16EC7"/>
    <w:pPr>
      <w:widowControl w:val="0"/>
      <w:shd w:val="clear" w:color="auto" w:fill="FFFFFF"/>
      <w:spacing w:after="360" w:line="240" w:lineRule="atLeast"/>
      <w:ind w:hanging="280"/>
    </w:pPr>
    <w:rPr>
      <w:spacing w:val="4"/>
      <w:sz w:val="17"/>
    </w:rPr>
  </w:style>
  <w:style w:type="paragraph" w:styleId="a4">
    <w:name w:val="Balloon Text"/>
    <w:basedOn w:val="a"/>
    <w:link w:val="a5"/>
    <w:uiPriority w:val="99"/>
    <w:semiHidden/>
    <w:unhideWhenUsed/>
    <w:rsid w:val="00D6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164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D79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qFormat/>
    <w:rsid w:val="00A6324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A632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32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324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8">
    <w:name w:val="Содержимое таблицы"/>
    <w:basedOn w:val="a"/>
    <w:qFormat/>
    <w:rsid w:val="00A63241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table" w:customStyle="1" w:styleId="TableGrid">
    <w:name w:val="TableGrid"/>
    <w:rsid w:val="00A6324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605807"/>
    <w:rPr>
      <w:rFonts w:ascii="ISOCPEURItalic" w:hAnsi="ISOCPEURItalic" w:hint="default"/>
      <w:b w:val="0"/>
      <w:bCs w:val="0"/>
      <w:i/>
      <w:iCs/>
      <w:color w:val="000000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6F3A"/>
  </w:style>
  <w:style w:type="paragraph" w:styleId="ab">
    <w:name w:val="footer"/>
    <w:basedOn w:val="a"/>
    <w:link w:val="ac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46F3A"/>
  </w:style>
  <w:style w:type="table" w:styleId="ad">
    <w:name w:val="Table Grid"/>
    <w:basedOn w:val="a1"/>
    <w:uiPriority w:val="39"/>
    <w:rsid w:val="009F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7691&amp;date=20.04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F4191-C1DD-41FE-B523-E346E33C2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2025-08-07T12:46:00Z</cp:lastPrinted>
  <dcterms:created xsi:type="dcterms:W3CDTF">2025-12-29T13:39:00Z</dcterms:created>
  <dcterms:modified xsi:type="dcterms:W3CDTF">2025-12-29T13:39:00Z</dcterms:modified>
</cp:coreProperties>
</file>